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F5D" w:rsidRPr="00B610AD" w:rsidRDefault="00990F5D" w:rsidP="007C1B21">
      <w:pPr>
        <w:widowControl w:val="0"/>
        <w:autoSpaceDE w:val="0"/>
        <w:autoSpaceDN w:val="0"/>
        <w:adjustRightInd w:val="0"/>
        <w:jc w:val="center"/>
        <w:rPr>
          <w:rFonts w:ascii="Times New Roman CYR" w:hAnsi="Times New Roman CYR" w:cs="Times New Roman CYR"/>
        </w:rPr>
      </w:pPr>
      <w:r w:rsidRPr="00B610AD">
        <w:rPr>
          <w:rFonts w:ascii="Times New Roman CYR" w:hAnsi="Times New Roman CYR" w:cs="Times New Roman CYR"/>
          <w:b/>
          <w:bCs/>
        </w:rPr>
        <w:t>МИНИСТЕРСТВО ОБРАЗОВАНИЯ И НАУКИ РФ</w:t>
      </w:r>
    </w:p>
    <w:p w:rsidR="00990F5D" w:rsidRDefault="00990F5D" w:rsidP="007C1B21">
      <w:pPr>
        <w:widowControl w:val="0"/>
        <w:autoSpaceDE w:val="0"/>
        <w:autoSpaceDN w:val="0"/>
        <w:adjustRightInd w:val="0"/>
        <w:jc w:val="center"/>
        <w:rPr>
          <w:rFonts w:ascii="Times New Roman CYR" w:hAnsi="Times New Roman CYR" w:cs="Times New Roman CYR"/>
          <w:b/>
          <w:bCs/>
        </w:rPr>
      </w:pPr>
      <w:r w:rsidRPr="00B610AD">
        <w:rPr>
          <w:rFonts w:ascii="Times New Roman CYR" w:hAnsi="Times New Roman CYR" w:cs="Times New Roman CYR"/>
          <w:b/>
          <w:bCs/>
        </w:rPr>
        <w:t xml:space="preserve">ФЕДЕРАЛЬНОЕ ГОСУДАРСТВЕННОЕ БЮДЖЕТНОЕ ОБРАЗОВАТЕЛЬНОЕ </w:t>
      </w:r>
      <w:proofErr w:type="gramStart"/>
      <w:r w:rsidRPr="00B610AD">
        <w:rPr>
          <w:rFonts w:ascii="Times New Roman CYR" w:hAnsi="Times New Roman CYR" w:cs="Times New Roman CYR"/>
          <w:b/>
          <w:bCs/>
        </w:rPr>
        <w:t>УЧРЕЖДЕНИЕ</w:t>
      </w:r>
      <w:r w:rsidR="006B71D9">
        <w:rPr>
          <w:rFonts w:ascii="Times New Roman CYR" w:hAnsi="Times New Roman CYR" w:cs="Times New Roman CYR"/>
          <w:b/>
          <w:bCs/>
        </w:rPr>
        <w:t xml:space="preserve"> </w:t>
      </w:r>
      <w:r w:rsidRPr="00B610AD">
        <w:rPr>
          <w:rFonts w:ascii="Times New Roman CYR" w:hAnsi="Times New Roman CYR" w:cs="Times New Roman CYR"/>
          <w:b/>
          <w:bCs/>
        </w:rPr>
        <w:t xml:space="preserve"> ВЫСШЕГО</w:t>
      </w:r>
      <w:proofErr w:type="gramEnd"/>
      <w:r w:rsidRPr="00B610AD">
        <w:rPr>
          <w:rFonts w:ascii="Times New Roman CYR" w:hAnsi="Times New Roman CYR" w:cs="Times New Roman CYR"/>
          <w:b/>
          <w:bCs/>
        </w:rPr>
        <w:t xml:space="preserve"> ОБРАЗОВАНИЯ</w:t>
      </w:r>
    </w:p>
    <w:p w:rsidR="006B71D9" w:rsidRDefault="006B71D9" w:rsidP="007C1B21">
      <w:pPr>
        <w:widowControl w:val="0"/>
        <w:autoSpaceDE w:val="0"/>
        <w:autoSpaceDN w:val="0"/>
        <w:adjustRightInd w:val="0"/>
        <w:jc w:val="center"/>
        <w:rPr>
          <w:rFonts w:ascii="Times New Roman CYR" w:hAnsi="Times New Roman CYR" w:cs="Times New Roman CYR"/>
          <w:b/>
          <w:bCs/>
        </w:rPr>
      </w:pPr>
    </w:p>
    <w:p w:rsidR="006B71D9" w:rsidRPr="00B610AD" w:rsidRDefault="006B71D9" w:rsidP="007C1B21">
      <w:pPr>
        <w:widowControl w:val="0"/>
        <w:autoSpaceDE w:val="0"/>
        <w:autoSpaceDN w:val="0"/>
        <w:adjustRightInd w:val="0"/>
        <w:jc w:val="center"/>
      </w:pPr>
    </w:p>
    <w:p w:rsidR="00990F5D" w:rsidRPr="006B71D9" w:rsidRDefault="00990F5D" w:rsidP="007C1B21">
      <w:pPr>
        <w:widowControl w:val="0"/>
        <w:autoSpaceDE w:val="0"/>
        <w:autoSpaceDN w:val="0"/>
        <w:adjustRightInd w:val="0"/>
        <w:jc w:val="center"/>
        <w:rPr>
          <w:rFonts w:ascii="Times New Roman CYR" w:hAnsi="Times New Roman CYR" w:cs="Times New Roman CYR"/>
          <w:b/>
          <w:sz w:val="28"/>
        </w:rPr>
      </w:pPr>
      <w:r w:rsidRPr="006B71D9">
        <w:rPr>
          <w:rFonts w:ascii="Times New Roman CYR" w:hAnsi="Times New Roman CYR" w:cs="Times New Roman CYR"/>
          <w:b/>
          <w:sz w:val="28"/>
        </w:rPr>
        <w:t xml:space="preserve">Башкирский государственный педагогический университет им. </w:t>
      </w:r>
      <w:proofErr w:type="spellStart"/>
      <w:r w:rsidRPr="006B71D9">
        <w:rPr>
          <w:rFonts w:ascii="Times New Roman CYR" w:hAnsi="Times New Roman CYR" w:cs="Times New Roman CYR"/>
          <w:b/>
          <w:sz w:val="28"/>
        </w:rPr>
        <w:t>М.Акмуллы</w:t>
      </w:r>
      <w:proofErr w:type="spellEnd"/>
    </w:p>
    <w:p w:rsidR="00990F5D" w:rsidRDefault="00990F5D" w:rsidP="007C1B21">
      <w:pPr>
        <w:widowControl w:val="0"/>
        <w:autoSpaceDE w:val="0"/>
        <w:autoSpaceDN w:val="0"/>
        <w:adjustRightInd w:val="0"/>
        <w:spacing w:line="240" w:lineRule="atLeast"/>
        <w:ind w:right="-483"/>
        <w:jc w:val="center"/>
        <w:rPr>
          <w:rFonts w:ascii="Times New Roman CYR" w:hAnsi="Times New Roman CYR" w:cs="Times New Roman CYR"/>
        </w:rPr>
      </w:pPr>
    </w:p>
    <w:p w:rsidR="006B71D9" w:rsidRDefault="006B71D9" w:rsidP="007C1B21">
      <w:pPr>
        <w:widowControl w:val="0"/>
        <w:autoSpaceDE w:val="0"/>
        <w:autoSpaceDN w:val="0"/>
        <w:adjustRightInd w:val="0"/>
        <w:spacing w:line="240" w:lineRule="atLeast"/>
        <w:ind w:right="-483"/>
        <w:jc w:val="center"/>
        <w:rPr>
          <w:rFonts w:ascii="Times New Roman CYR" w:hAnsi="Times New Roman CYR" w:cs="Times New Roman CYR"/>
        </w:rPr>
      </w:pPr>
    </w:p>
    <w:p w:rsidR="006B71D9" w:rsidRDefault="006B71D9" w:rsidP="007C1B21">
      <w:pPr>
        <w:widowControl w:val="0"/>
        <w:autoSpaceDE w:val="0"/>
        <w:autoSpaceDN w:val="0"/>
        <w:adjustRightInd w:val="0"/>
        <w:spacing w:line="240" w:lineRule="atLeast"/>
        <w:ind w:right="-483"/>
        <w:jc w:val="center"/>
        <w:rPr>
          <w:rFonts w:ascii="Times New Roman CYR" w:hAnsi="Times New Roman CYR" w:cs="Times New Roman CYR"/>
        </w:rPr>
      </w:pPr>
    </w:p>
    <w:p w:rsidR="006B71D9" w:rsidRDefault="006B71D9" w:rsidP="007C1B21">
      <w:pPr>
        <w:widowControl w:val="0"/>
        <w:autoSpaceDE w:val="0"/>
        <w:autoSpaceDN w:val="0"/>
        <w:adjustRightInd w:val="0"/>
        <w:spacing w:line="240" w:lineRule="atLeast"/>
        <w:ind w:right="-483"/>
        <w:jc w:val="center"/>
        <w:rPr>
          <w:rFonts w:ascii="Times New Roman CYR" w:hAnsi="Times New Roman CYR" w:cs="Times New Roman CYR"/>
        </w:rPr>
      </w:pPr>
    </w:p>
    <w:p w:rsidR="006B71D9" w:rsidRDefault="006B71D9" w:rsidP="007C1B21">
      <w:pPr>
        <w:widowControl w:val="0"/>
        <w:autoSpaceDE w:val="0"/>
        <w:autoSpaceDN w:val="0"/>
        <w:adjustRightInd w:val="0"/>
        <w:spacing w:line="240" w:lineRule="atLeast"/>
        <w:ind w:right="-483"/>
        <w:jc w:val="center"/>
        <w:rPr>
          <w:rFonts w:ascii="Times New Roman CYR" w:hAnsi="Times New Roman CYR" w:cs="Times New Roman CYR"/>
        </w:rPr>
      </w:pPr>
    </w:p>
    <w:p w:rsidR="006B71D9" w:rsidRDefault="006B71D9" w:rsidP="007C1B21">
      <w:pPr>
        <w:widowControl w:val="0"/>
        <w:autoSpaceDE w:val="0"/>
        <w:autoSpaceDN w:val="0"/>
        <w:adjustRightInd w:val="0"/>
        <w:spacing w:line="240" w:lineRule="atLeast"/>
        <w:ind w:right="-483"/>
        <w:jc w:val="center"/>
        <w:rPr>
          <w:rFonts w:ascii="Times New Roman CYR" w:hAnsi="Times New Roman CYR" w:cs="Times New Roman CYR"/>
        </w:rPr>
      </w:pPr>
    </w:p>
    <w:p w:rsidR="006B71D9" w:rsidRPr="00B610AD" w:rsidRDefault="006B71D9" w:rsidP="007C1B21">
      <w:pPr>
        <w:widowControl w:val="0"/>
        <w:autoSpaceDE w:val="0"/>
        <w:autoSpaceDN w:val="0"/>
        <w:adjustRightInd w:val="0"/>
        <w:spacing w:line="240" w:lineRule="atLeast"/>
        <w:ind w:right="-483"/>
        <w:jc w:val="center"/>
        <w:rPr>
          <w:rFonts w:ascii="Times New Roman CYR" w:hAnsi="Times New Roman CYR" w:cs="Times New Roman CYR"/>
        </w:rPr>
      </w:pPr>
    </w:p>
    <w:p w:rsidR="006B71D9" w:rsidRPr="007D79BE" w:rsidRDefault="006B71D9" w:rsidP="006B71D9">
      <w:pPr>
        <w:shd w:val="clear" w:color="auto" w:fill="FFFFFF"/>
        <w:jc w:val="center"/>
        <w:rPr>
          <w:spacing w:val="4"/>
        </w:rPr>
      </w:pPr>
      <w:r>
        <w:rPr>
          <w:bCs/>
          <w:sz w:val="28"/>
          <w:szCs w:val="28"/>
        </w:rPr>
        <w:t>ЕСТЕСТВЕННО-ГЕОГРАФИЧЕСКИЙ ФАКУЛЬТЕТ</w:t>
      </w:r>
    </w:p>
    <w:p w:rsidR="00990F5D" w:rsidRPr="00B610AD" w:rsidRDefault="00990F5D" w:rsidP="007C1B21">
      <w:pPr>
        <w:widowControl w:val="0"/>
        <w:autoSpaceDE w:val="0"/>
        <w:autoSpaceDN w:val="0"/>
        <w:adjustRightInd w:val="0"/>
        <w:spacing w:line="240" w:lineRule="atLeast"/>
        <w:ind w:left="2124" w:right="-483" w:firstLine="708"/>
        <w:jc w:val="center"/>
        <w:rPr>
          <w:rFonts w:ascii="Times New Roman CYR" w:hAnsi="Times New Roman CYR" w:cs="Times New Roman CYR"/>
        </w:rPr>
      </w:pPr>
    </w:p>
    <w:p w:rsidR="00990F5D" w:rsidRPr="00B610AD" w:rsidRDefault="00990F5D" w:rsidP="007C1B21">
      <w:pPr>
        <w:widowControl w:val="0"/>
        <w:autoSpaceDE w:val="0"/>
        <w:autoSpaceDN w:val="0"/>
        <w:adjustRightInd w:val="0"/>
        <w:spacing w:line="240" w:lineRule="atLeast"/>
        <w:ind w:right="-483"/>
        <w:jc w:val="both"/>
        <w:rPr>
          <w:rFonts w:ascii="Times New Roman CYR" w:hAnsi="Times New Roman CYR" w:cs="Times New Roman CYR"/>
        </w:rPr>
      </w:pPr>
    </w:p>
    <w:p w:rsidR="00990F5D" w:rsidRPr="00B610AD" w:rsidRDefault="00990F5D" w:rsidP="007C1B21">
      <w:pPr>
        <w:widowControl w:val="0"/>
        <w:autoSpaceDE w:val="0"/>
        <w:autoSpaceDN w:val="0"/>
        <w:adjustRightInd w:val="0"/>
        <w:spacing w:line="240" w:lineRule="atLeast"/>
        <w:ind w:right="-483"/>
        <w:jc w:val="both"/>
        <w:rPr>
          <w:rFonts w:ascii="Times New Roman CYR" w:hAnsi="Times New Roman CYR" w:cs="Times New Roman CYR"/>
        </w:rPr>
      </w:pPr>
    </w:p>
    <w:p w:rsidR="00990F5D" w:rsidRPr="00B610AD" w:rsidRDefault="00990F5D" w:rsidP="007C1B21">
      <w:pPr>
        <w:widowControl w:val="0"/>
        <w:autoSpaceDE w:val="0"/>
        <w:autoSpaceDN w:val="0"/>
        <w:adjustRightInd w:val="0"/>
        <w:spacing w:line="240" w:lineRule="atLeast"/>
        <w:ind w:right="-483"/>
        <w:jc w:val="both"/>
        <w:rPr>
          <w:rFonts w:ascii="Times New Roman CYR" w:hAnsi="Times New Roman CYR" w:cs="Times New Roman CYR"/>
        </w:rPr>
      </w:pPr>
    </w:p>
    <w:p w:rsidR="00990F5D" w:rsidRPr="00B610AD" w:rsidRDefault="00990F5D" w:rsidP="007C1B21">
      <w:pPr>
        <w:widowControl w:val="0"/>
        <w:autoSpaceDE w:val="0"/>
        <w:autoSpaceDN w:val="0"/>
        <w:adjustRightInd w:val="0"/>
        <w:spacing w:line="240" w:lineRule="atLeast"/>
        <w:ind w:right="-483"/>
        <w:jc w:val="both"/>
        <w:rPr>
          <w:rFonts w:ascii="Times New Roman CYR" w:hAnsi="Times New Roman CYR" w:cs="Times New Roman CYR"/>
        </w:rPr>
      </w:pPr>
    </w:p>
    <w:p w:rsidR="00990F5D" w:rsidRPr="00B610AD" w:rsidRDefault="00990F5D" w:rsidP="007C1B21">
      <w:pPr>
        <w:widowControl w:val="0"/>
        <w:autoSpaceDE w:val="0"/>
        <w:autoSpaceDN w:val="0"/>
        <w:adjustRightInd w:val="0"/>
        <w:spacing w:line="240" w:lineRule="atLeast"/>
        <w:ind w:right="-483"/>
        <w:jc w:val="both"/>
        <w:rPr>
          <w:rFonts w:ascii="Times New Roman CYR" w:hAnsi="Times New Roman CYR" w:cs="Times New Roman CYR"/>
        </w:rPr>
      </w:pPr>
    </w:p>
    <w:p w:rsidR="00990F5D" w:rsidRPr="00B610AD" w:rsidRDefault="00990F5D" w:rsidP="007C1B21">
      <w:pPr>
        <w:widowControl w:val="0"/>
        <w:autoSpaceDE w:val="0"/>
        <w:autoSpaceDN w:val="0"/>
        <w:adjustRightInd w:val="0"/>
        <w:jc w:val="center"/>
        <w:rPr>
          <w:rFonts w:ascii="Times New Roman CYR" w:hAnsi="Times New Roman CYR" w:cs="Times New Roman CYR"/>
          <w:b/>
          <w:bCs/>
        </w:rPr>
      </w:pPr>
      <w:r w:rsidRPr="00B610AD">
        <w:rPr>
          <w:rFonts w:ascii="Times New Roman CYR" w:hAnsi="Times New Roman CYR" w:cs="Times New Roman CYR"/>
          <w:b/>
          <w:bCs/>
        </w:rPr>
        <w:t>РАБОЧАЯ ПРОГРАММА ДИСЦИПЛИНЫ</w:t>
      </w:r>
    </w:p>
    <w:p w:rsidR="00990F5D" w:rsidRPr="00B610AD" w:rsidRDefault="00990F5D" w:rsidP="007C1B21"/>
    <w:p w:rsidR="00990F5D" w:rsidRPr="00B610AD" w:rsidRDefault="00990F5D" w:rsidP="007C1B21">
      <w:pPr>
        <w:jc w:val="center"/>
        <w:outlineLvl w:val="0"/>
        <w:rPr>
          <w:b/>
        </w:rPr>
      </w:pPr>
      <w:r w:rsidRPr="001E767C">
        <w:rPr>
          <w:b/>
        </w:rPr>
        <w:t>Б.1.В.ОД.</w:t>
      </w:r>
      <w:r w:rsidR="006B71D9">
        <w:rPr>
          <w:b/>
        </w:rPr>
        <w:t>13</w:t>
      </w:r>
      <w:r>
        <w:t xml:space="preserve"> </w:t>
      </w:r>
      <w:r w:rsidRPr="00B610AD">
        <w:rPr>
          <w:b/>
        </w:rPr>
        <w:t>«ПРАВОВОЕ РЕГУЛИРОВАНИЕ БЕЗОПАСНОСТИ ЖИЗНЕДЕЯТЕЛЬНОСТИ»</w:t>
      </w:r>
    </w:p>
    <w:p w:rsidR="00990F5D" w:rsidRPr="00B610AD" w:rsidRDefault="00990F5D" w:rsidP="007C1B21">
      <w:pPr>
        <w:jc w:val="center"/>
        <w:rPr>
          <w:b/>
        </w:rPr>
      </w:pPr>
    </w:p>
    <w:p w:rsidR="00990F5D" w:rsidRPr="00B610AD" w:rsidRDefault="00990F5D" w:rsidP="007C1B21">
      <w:pPr>
        <w:pStyle w:val="a4"/>
        <w:spacing w:before="0" w:beforeAutospacing="0" w:after="0"/>
        <w:jc w:val="center"/>
      </w:pPr>
      <w:r w:rsidRPr="00B610AD">
        <w:t>Направление</w:t>
      </w:r>
      <w:r w:rsidRPr="00B610AD">
        <w:rPr>
          <w:b/>
        </w:rPr>
        <w:t xml:space="preserve"> 44.03.05 ПЕДАГОГИЧЕСКОЕ ОБРАЗОВАНИЕ</w:t>
      </w:r>
      <w:r w:rsidRPr="00B610AD">
        <w:t xml:space="preserve"> </w:t>
      </w:r>
    </w:p>
    <w:p w:rsidR="00990F5D" w:rsidRPr="00B610AD" w:rsidRDefault="00990F5D" w:rsidP="007C1B21">
      <w:pPr>
        <w:pStyle w:val="a4"/>
        <w:spacing w:before="0" w:beforeAutospacing="0" w:after="0"/>
        <w:jc w:val="center"/>
        <w:rPr>
          <w:b/>
        </w:rPr>
      </w:pPr>
      <w:r w:rsidRPr="00B610AD">
        <w:t xml:space="preserve">Профиль по выбору </w:t>
      </w:r>
      <w:r w:rsidRPr="00B610AD">
        <w:rPr>
          <w:b/>
        </w:rPr>
        <w:t>«Безопасность жизнедеятельности»</w:t>
      </w:r>
    </w:p>
    <w:p w:rsidR="00990F5D" w:rsidRPr="00B610AD" w:rsidRDefault="00990F5D" w:rsidP="007C1B21">
      <w:pPr>
        <w:pStyle w:val="a4"/>
        <w:spacing w:before="0" w:beforeAutospacing="0" w:after="0"/>
        <w:jc w:val="center"/>
        <w:rPr>
          <w:b/>
        </w:rPr>
      </w:pPr>
      <w:r w:rsidRPr="00B610AD">
        <w:t xml:space="preserve">Квалификация (степень) выпускника </w:t>
      </w:r>
      <w:r w:rsidRPr="00B610AD">
        <w:rPr>
          <w:b/>
        </w:rPr>
        <w:t>бакалавр</w:t>
      </w:r>
    </w:p>
    <w:p w:rsidR="00990F5D" w:rsidRPr="00B610AD" w:rsidRDefault="00990F5D" w:rsidP="007C1B21">
      <w:pPr>
        <w:spacing w:line="240" w:lineRule="atLeast"/>
        <w:ind w:right="-483"/>
        <w:jc w:val="center"/>
      </w:pPr>
    </w:p>
    <w:p w:rsidR="00990F5D" w:rsidRPr="00B610AD" w:rsidRDefault="00990F5D" w:rsidP="007C1B21">
      <w:pPr>
        <w:jc w:val="center"/>
        <w:rPr>
          <w:b/>
        </w:rPr>
      </w:pPr>
    </w:p>
    <w:p w:rsidR="00990F5D" w:rsidRPr="00B610AD" w:rsidRDefault="00990F5D" w:rsidP="007C1B21">
      <w:pPr>
        <w:jc w:val="center"/>
        <w:rPr>
          <w:b/>
        </w:rPr>
      </w:pPr>
    </w:p>
    <w:p w:rsidR="00990F5D" w:rsidRPr="00B610AD" w:rsidRDefault="00990F5D" w:rsidP="007C1B21">
      <w:pPr>
        <w:jc w:val="center"/>
        <w:rPr>
          <w:b/>
        </w:rPr>
      </w:pPr>
    </w:p>
    <w:p w:rsidR="00990F5D" w:rsidRPr="00B610AD" w:rsidRDefault="00990F5D" w:rsidP="007C1B21">
      <w:pPr>
        <w:jc w:val="center"/>
        <w:rPr>
          <w:b/>
        </w:rPr>
      </w:pPr>
    </w:p>
    <w:p w:rsidR="00990F5D" w:rsidRPr="00B610AD" w:rsidRDefault="00990F5D" w:rsidP="007C1B21">
      <w:pPr>
        <w:jc w:val="center"/>
        <w:rPr>
          <w:b/>
        </w:rPr>
      </w:pPr>
    </w:p>
    <w:p w:rsidR="00990F5D" w:rsidRPr="00B610AD" w:rsidRDefault="00990F5D" w:rsidP="007C1B21">
      <w:pPr>
        <w:jc w:val="center"/>
        <w:rPr>
          <w:b/>
        </w:rPr>
      </w:pPr>
    </w:p>
    <w:p w:rsidR="00990F5D" w:rsidRPr="00B610AD" w:rsidRDefault="00990F5D" w:rsidP="007C1B21">
      <w:pPr>
        <w:jc w:val="center"/>
        <w:rPr>
          <w:b/>
        </w:rPr>
      </w:pPr>
      <w:bookmarkStart w:id="0" w:name="_GoBack"/>
      <w:bookmarkEnd w:id="0"/>
    </w:p>
    <w:p w:rsidR="00990F5D" w:rsidRDefault="00990F5D" w:rsidP="007C1B21">
      <w:pPr>
        <w:jc w:val="center"/>
        <w:rPr>
          <w:b/>
        </w:rPr>
      </w:pPr>
    </w:p>
    <w:p w:rsidR="00990F5D" w:rsidRDefault="00990F5D" w:rsidP="007C1B21">
      <w:pPr>
        <w:jc w:val="center"/>
        <w:rPr>
          <w:b/>
        </w:rPr>
      </w:pPr>
    </w:p>
    <w:p w:rsidR="00990F5D" w:rsidRDefault="00990F5D" w:rsidP="007C1B21">
      <w:pPr>
        <w:jc w:val="center"/>
        <w:rPr>
          <w:b/>
        </w:rPr>
      </w:pPr>
    </w:p>
    <w:p w:rsidR="00990F5D" w:rsidRDefault="00990F5D" w:rsidP="007C1B21">
      <w:pPr>
        <w:jc w:val="center"/>
        <w:rPr>
          <w:b/>
        </w:rPr>
      </w:pPr>
    </w:p>
    <w:p w:rsidR="00990F5D" w:rsidRDefault="00990F5D" w:rsidP="007C1B21">
      <w:pPr>
        <w:jc w:val="center"/>
        <w:rPr>
          <w:b/>
        </w:rPr>
      </w:pPr>
    </w:p>
    <w:p w:rsidR="00990F5D" w:rsidRDefault="00990F5D" w:rsidP="007C1B21">
      <w:pPr>
        <w:jc w:val="center"/>
        <w:rPr>
          <w:b/>
        </w:rPr>
      </w:pPr>
    </w:p>
    <w:p w:rsidR="00990F5D" w:rsidRPr="00B610AD" w:rsidRDefault="00990F5D" w:rsidP="007C1B21">
      <w:pPr>
        <w:jc w:val="center"/>
        <w:rPr>
          <w:b/>
        </w:rPr>
      </w:pPr>
    </w:p>
    <w:p w:rsidR="00990F5D" w:rsidRDefault="00990F5D" w:rsidP="007C1B21">
      <w:pPr>
        <w:widowControl w:val="0"/>
        <w:autoSpaceDE w:val="0"/>
        <w:autoSpaceDN w:val="0"/>
        <w:adjustRightInd w:val="0"/>
        <w:jc w:val="center"/>
        <w:rPr>
          <w:rFonts w:ascii="Times New Roman CYR" w:hAnsi="Times New Roman CYR" w:cs="Times New Roman CYR"/>
          <w:b/>
          <w:bCs/>
        </w:rPr>
      </w:pPr>
    </w:p>
    <w:p w:rsidR="00990F5D" w:rsidRDefault="00990F5D" w:rsidP="007C1B21">
      <w:pPr>
        <w:widowControl w:val="0"/>
        <w:autoSpaceDE w:val="0"/>
        <w:autoSpaceDN w:val="0"/>
        <w:adjustRightInd w:val="0"/>
        <w:jc w:val="center"/>
        <w:rPr>
          <w:rFonts w:ascii="Times New Roman CYR" w:hAnsi="Times New Roman CYR" w:cs="Times New Roman CYR"/>
          <w:b/>
          <w:bCs/>
        </w:rPr>
      </w:pPr>
    </w:p>
    <w:p w:rsidR="00990F5D" w:rsidRDefault="00990F5D" w:rsidP="007C1B21">
      <w:pPr>
        <w:widowControl w:val="0"/>
        <w:autoSpaceDE w:val="0"/>
        <w:autoSpaceDN w:val="0"/>
        <w:adjustRightInd w:val="0"/>
        <w:jc w:val="center"/>
        <w:rPr>
          <w:rFonts w:ascii="Times New Roman CYR" w:hAnsi="Times New Roman CYR" w:cs="Times New Roman CYR"/>
          <w:b/>
          <w:bCs/>
        </w:rPr>
      </w:pPr>
    </w:p>
    <w:p w:rsidR="00990F5D" w:rsidRDefault="00990F5D" w:rsidP="007C1B21">
      <w:pPr>
        <w:widowControl w:val="0"/>
        <w:autoSpaceDE w:val="0"/>
        <w:autoSpaceDN w:val="0"/>
        <w:adjustRightInd w:val="0"/>
        <w:jc w:val="center"/>
        <w:rPr>
          <w:rFonts w:ascii="Times New Roman CYR" w:hAnsi="Times New Roman CYR" w:cs="Times New Roman CYR"/>
          <w:b/>
          <w:bCs/>
        </w:rPr>
      </w:pPr>
    </w:p>
    <w:p w:rsidR="00990F5D" w:rsidRDefault="00990F5D" w:rsidP="007C1B21">
      <w:pPr>
        <w:widowControl w:val="0"/>
        <w:autoSpaceDE w:val="0"/>
        <w:autoSpaceDN w:val="0"/>
        <w:adjustRightInd w:val="0"/>
        <w:jc w:val="center"/>
        <w:rPr>
          <w:rFonts w:ascii="Times New Roman CYR" w:hAnsi="Times New Roman CYR" w:cs="Times New Roman CYR"/>
          <w:b/>
          <w:bCs/>
        </w:rPr>
      </w:pPr>
    </w:p>
    <w:p w:rsidR="00990F5D" w:rsidRPr="00B610AD" w:rsidRDefault="00990F5D" w:rsidP="007C1B21">
      <w:pPr>
        <w:widowControl w:val="0"/>
        <w:autoSpaceDE w:val="0"/>
        <w:autoSpaceDN w:val="0"/>
        <w:adjustRightInd w:val="0"/>
        <w:jc w:val="center"/>
        <w:rPr>
          <w:rFonts w:ascii="Times New Roman CYR" w:hAnsi="Times New Roman CYR" w:cs="Times New Roman CYR"/>
          <w:b/>
          <w:bCs/>
        </w:rPr>
      </w:pPr>
    </w:p>
    <w:p w:rsidR="00990F5D" w:rsidRPr="00B610AD" w:rsidRDefault="00990F5D" w:rsidP="007A0489">
      <w:pPr>
        <w:spacing w:after="200" w:line="276" w:lineRule="auto"/>
      </w:pPr>
      <w:r>
        <w:rPr>
          <w:b/>
        </w:rPr>
        <w:br w:type="page"/>
      </w:r>
      <w:r w:rsidRPr="00B610AD">
        <w:rPr>
          <w:b/>
        </w:rPr>
        <w:lastRenderedPageBreak/>
        <w:t>1. Цель и задачи освоения дисциплины</w:t>
      </w:r>
    </w:p>
    <w:p w:rsidR="00990F5D" w:rsidRPr="00B610AD" w:rsidRDefault="00990F5D" w:rsidP="007C1B21">
      <w:pPr>
        <w:spacing w:line="240" w:lineRule="atLeast"/>
        <w:ind w:right="-483"/>
        <w:jc w:val="both"/>
      </w:pPr>
      <w:r>
        <w:rPr>
          <w:b/>
        </w:rPr>
        <w:t>Цели</w:t>
      </w:r>
      <w:r w:rsidRPr="00B610AD">
        <w:rPr>
          <w:b/>
        </w:rPr>
        <w:t xml:space="preserve"> дисциплины</w:t>
      </w:r>
      <w:r w:rsidRPr="00B610AD">
        <w:t xml:space="preserve"> является </w:t>
      </w:r>
    </w:p>
    <w:p w:rsidR="00990F5D" w:rsidRPr="00587348" w:rsidRDefault="00990F5D" w:rsidP="00852C05">
      <w:pPr>
        <w:pStyle w:val="a5"/>
        <w:widowControl w:val="0"/>
        <w:numPr>
          <w:ilvl w:val="0"/>
          <w:numId w:val="17"/>
        </w:numPr>
        <w:ind w:left="0" w:firstLine="0"/>
        <w:jc w:val="both"/>
      </w:pPr>
      <w:r w:rsidRPr="00F23935">
        <w:t xml:space="preserve">Вооружить студентов знаниями, умениями и навыками по </w:t>
      </w:r>
      <w:r>
        <w:t>правовому регулированию</w:t>
      </w:r>
      <w:r w:rsidRPr="00F23935">
        <w:t xml:space="preserve"> безопасности </w:t>
      </w:r>
      <w:r>
        <w:t xml:space="preserve">жизнедеятельности </w:t>
      </w:r>
      <w:r w:rsidRPr="00F23935">
        <w:t xml:space="preserve">в повседневной жизни и в экстремальных ситуациях: дать студентам основополагающие знания и умения распознавать опасные ситуации и вредные факторы среды обитания, определять способы защиты от них, а также предвидеть возможные негативные последствия, способствовать формированию здорового </w:t>
      </w:r>
      <w:r w:rsidRPr="00587348">
        <w:t>образа жизни студентов.</w:t>
      </w:r>
    </w:p>
    <w:p w:rsidR="00990F5D" w:rsidRDefault="00990F5D" w:rsidP="009D3688">
      <w:pPr>
        <w:tabs>
          <w:tab w:val="num" w:pos="0"/>
        </w:tabs>
        <w:spacing w:line="240" w:lineRule="atLeast"/>
        <w:ind w:right="-483"/>
        <w:jc w:val="both"/>
      </w:pPr>
    </w:p>
    <w:p w:rsidR="00990F5D" w:rsidRPr="00B610AD" w:rsidRDefault="00990F5D" w:rsidP="009D3688">
      <w:pPr>
        <w:tabs>
          <w:tab w:val="num" w:pos="0"/>
        </w:tabs>
        <w:spacing w:line="240" w:lineRule="atLeast"/>
        <w:ind w:right="-483"/>
        <w:jc w:val="both"/>
        <w:rPr>
          <w:i/>
        </w:rPr>
      </w:pPr>
      <w:r>
        <w:rPr>
          <w:i/>
        </w:rPr>
        <w:t xml:space="preserve">2. </w:t>
      </w:r>
      <w:r w:rsidRPr="00B610AD">
        <w:rPr>
          <w:i/>
        </w:rPr>
        <w:t>Формирование компетенций:</w:t>
      </w:r>
    </w:p>
    <w:p w:rsidR="00990F5D" w:rsidRPr="009D3688" w:rsidRDefault="00990F5D" w:rsidP="009D3688">
      <w:pPr>
        <w:spacing w:line="240" w:lineRule="atLeast"/>
        <w:ind w:right="-483"/>
        <w:jc w:val="both"/>
      </w:pPr>
      <w:r w:rsidRPr="009D3688">
        <w:t xml:space="preserve"> - способность использовать базовые правовые знания в различных сферах деятельности (ОК-7);</w:t>
      </w:r>
    </w:p>
    <w:p w:rsidR="00990F5D" w:rsidRPr="009D3688" w:rsidRDefault="00990F5D" w:rsidP="009D3688">
      <w:pPr>
        <w:spacing w:line="240" w:lineRule="atLeast"/>
        <w:ind w:right="-483"/>
        <w:jc w:val="both"/>
      </w:pPr>
      <w:r w:rsidRPr="009D3688">
        <w:t xml:space="preserve">- готовность к профессиональной деятельности в соответствии с нормативно-правовыми документами сферы образования (ОПК-4); </w:t>
      </w:r>
    </w:p>
    <w:p w:rsidR="00990F5D" w:rsidRDefault="00990F5D" w:rsidP="007C1B21">
      <w:pPr>
        <w:spacing w:line="240" w:lineRule="atLeast"/>
        <w:ind w:right="-483"/>
        <w:jc w:val="both"/>
        <w:rPr>
          <w:b/>
        </w:rPr>
      </w:pPr>
    </w:p>
    <w:p w:rsidR="00990F5D" w:rsidRPr="00B610AD" w:rsidRDefault="00990F5D" w:rsidP="007C1B21">
      <w:pPr>
        <w:spacing w:line="240" w:lineRule="atLeast"/>
        <w:ind w:right="-483"/>
        <w:jc w:val="both"/>
        <w:rPr>
          <w:i/>
        </w:rPr>
      </w:pPr>
      <w:r w:rsidRPr="00B610AD">
        <w:rPr>
          <w:b/>
        </w:rPr>
        <w:t xml:space="preserve">2. Трудоемкость учебной дисциплины </w:t>
      </w:r>
      <w:r w:rsidRPr="00B610AD">
        <w:t xml:space="preserve">составляет </w:t>
      </w:r>
      <w:r>
        <w:t>3</w:t>
      </w:r>
      <w:r w:rsidRPr="00B610AD">
        <w:t xml:space="preserve"> зачетные единицы (</w:t>
      </w:r>
      <w:r>
        <w:t>108</w:t>
      </w:r>
      <w:r w:rsidRPr="00B610AD">
        <w:t xml:space="preserve"> час</w:t>
      </w:r>
      <w:r>
        <w:t>ов</w:t>
      </w:r>
      <w:r w:rsidRPr="00B610AD">
        <w:t>), из них 48 часов аудиторных занятий</w:t>
      </w:r>
      <w:r>
        <w:t xml:space="preserve"> (18 часов лекций и 30 часов практических занятий)</w:t>
      </w:r>
      <w:r w:rsidRPr="00B610AD">
        <w:t>, 24 часа самостоятельной работы и зачет в 6 семестре.</w:t>
      </w:r>
    </w:p>
    <w:p w:rsidR="00990F5D" w:rsidRPr="00B610AD" w:rsidRDefault="00990F5D" w:rsidP="007C1B21">
      <w:pPr>
        <w:spacing w:line="240" w:lineRule="atLeast"/>
        <w:ind w:right="-483"/>
        <w:jc w:val="both"/>
        <w:rPr>
          <w:b/>
        </w:rPr>
      </w:pPr>
    </w:p>
    <w:p w:rsidR="00990F5D" w:rsidRPr="00B610AD" w:rsidRDefault="00990F5D" w:rsidP="007C1B21">
      <w:pPr>
        <w:spacing w:line="240" w:lineRule="atLeast"/>
        <w:ind w:right="-483"/>
        <w:jc w:val="both"/>
        <w:rPr>
          <w:i/>
        </w:rPr>
      </w:pPr>
      <w:r w:rsidRPr="00B610AD">
        <w:rPr>
          <w:b/>
        </w:rPr>
        <w:t xml:space="preserve">3. Место дисциплины в структуре основной образовательной программы: </w:t>
      </w:r>
    </w:p>
    <w:p w:rsidR="00990F5D" w:rsidRPr="00B610AD" w:rsidRDefault="00990F5D" w:rsidP="007C1B21">
      <w:pPr>
        <w:tabs>
          <w:tab w:val="left" w:pos="6225"/>
        </w:tabs>
        <w:jc w:val="both"/>
      </w:pPr>
      <w:r w:rsidRPr="00B610AD">
        <w:t>Дисциплина «Правовое регулирование безопасности жизнедеятельности» относится к Профессиональному циклу вариативной части обязательных дисциплин.</w:t>
      </w:r>
    </w:p>
    <w:p w:rsidR="00990F5D" w:rsidRPr="00B610AD" w:rsidRDefault="00990F5D" w:rsidP="007C1B21">
      <w:pPr>
        <w:tabs>
          <w:tab w:val="left" w:pos="6225"/>
        </w:tabs>
        <w:jc w:val="both"/>
      </w:pPr>
      <w:r w:rsidRPr="00B610AD">
        <w:t xml:space="preserve">         Для освоения дисциплины «Правовое регулирование безопасности жизнедеятельности» студенты используют знания, умения, навыки, сформированные на предыдущем уровне образования.</w:t>
      </w:r>
    </w:p>
    <w:p w:rsidR="00990F5D" w:rsidRPr="00B610AD" w:rsidRDefault="00990F5D" w:rsidP="007C1B21">
      <w:pPr>
        <w:tabs>
          <w:tab w:val="left" w:pos="6225"/>
        </w:tabs>
        <w:jc w:val="both"/>
      </w:pPr>
      <w:r w:rsidRPr="00B610AD">
        <w:t xml:space="preserve">         Изучение данной дисциплины является необходимой основой для последующего изучения дисциплин модуля «</w:t>
      </w:r>
      <w:r>
        <w:t>Теория и методика обучения безопасности жизнедеятельности»</w:t>
      </w:r>
      <w:r w:rsidRPr="00B610AD">
        <w:t xml:space="preserve">, </w:t>
      </w:r>
      <w:r>
        <w:t xml:space="preserve">«Опасности техногенного характера», </w:t>
      </w:r>
      <w:r w:rsidRPr="00B610AD">
        <w:t xml:space="preserve">«Опасности </w:t>
      </w:r>
      <w:r>
        <w:t>природного характера</w:t>
      </w:r>
      <w:r w:rsidRPr="00B610AD">
        <w:t>»</w:t>
      </w:r>
      <w:r>
        <w:t>, «Опасности криминального характера», «Чрезвычайные ситуации социального характера», «Основы национальной безопасности»</w:t>
      </w:r>
      <w:r w:rsidRPr="00B610AD">
        <w:t xml:space="preserve"> и т.д. </w:t>
      </w:r>
    </w:p>
    <w:p w:rsidR="00990F5D" w:rsidRPr="00B610AD" w:rsidRDefault="00990F5D" w:rsidP="007C1B21">
      <w:pPr>
        <w:ind w:left="-567"/>
        <w:jc w:val="both"/>
      </w:pPr>
    </w:p>
    <w:p w:rsidR="00990F5D" w:rsidRPr="00B610AD" w:rsidRDefault="00990F5D" w:rsidP="007C1B21">
      <w:pPr>
        <w:spacing w:line="240" w:lineRule="atLeast"/>
        <w:ind w:right="-483"/>
        <w:jc w:val="both"/>
        <w:rPr>
          <w:b/>
        </w:rPr>
      </w:pPr>
      <w:r w:rsidRPr="00B610AD">
        <w:rPr>
          <w:b/>
        </w:rPr>
        <w:t>4. Требования к результатам освоения дисциплины</w:t>
      </w:r>
    </w:p>
    <w:p w:rsidR="00990F5D" w:rsidRPr="00B610AD" w:rsidRDefault="00990F5D" w:rsidP="007C1B21">
      <w:pPr>
        <w:ind w:firstLine="540"/>
        <w:jc w:val="both"/>
        <w:rPr>
          <w:b/>
        </w:rPr>
      </w:pPr>
    </w:p>
    <w:p w:rsidR="00990F5D" w:rsidRPr="00B610AD" w:rsidRDefault="00990F5D" w:rsidP="007C1B21">
      <w:pPr>
        <w:ind w:firstLine="540"/>
        <w:jc w:val="both"/>
        <w:rPr>
          <w:b/>
        </w:rPr>
      </w:pPr>
      <w:r w:rsidRPr="00B610AD">
        <w:rPr>
          <w:b/>
        </w:rPr>
        <w:t>Студент, изучивший дисциплину должен знать:</w:t>
      </w:r>
    </w:p>
    <w:p w:rsidR="00990F5D" w:rsidRDefault="00990F5D" w:rsidP="00261BF7">
      <w:pPr>
        <w:autoSpaceDE w:val="0"/>
        <w:autoSpaceDN w:val="0"/>
        <w:adjustRightInd w:val="0"/>
        <w:ind w:firstLine="709"/>
        <w:rPr>
          <w:lang w:eastAsia="en-US"/>
        </w:rPr>
      </w:pPr>
      <w:r>
        <w:rPr>
          <w:lang w:eastAsia="en-US"/>
        </w:rPr>
        <w:t xml:space="preserve">- </w:t>
      </w:r>
      <w:r>
        <w:rPr>
          <w:rFonts w:ascii="TimesNewRoman" w:hAnsi="TimesNewRoman" w:cs="TimesNewRoman"/>
          <w:lang w:eastAsia="en-US"/>
        </w:rPr>
        <w:t>основы правовых знаний</w:t>
      </w:r>
      <w:r>
        <w:rPr>
          <w:lang w:eastAsia="en-US"/>
        </w:rPr>
        <w:t>;</w:t>
      </w:r>
    </w:p>
    <w:p w:rsidR="00990F5D" w:rsidRDefault="00990F5D" w:rsidP="00261BF7">
      <w:pPr>
        <w:autoSpaceDE w:val="0"/>
        <w:autoSpaceDN w:val="0"/>
        <w:adjustRightInd w:val="0"/>
        <w:ind w:firstLine="709"/>
      </w:pPr>
      <w:r>
        <w:rPr>
          <w:lang w:eastAsia="en-US"/>
        </w:rPr>
        <w:t xml:space="preserve">- </w:t>
      </w:r>
      <w:r>
        <w:rPr>
          <w:rFonts w:ascii="TimesNewRoman" w:hAnsi="TimesNewRoman" w:cs="TimesNewRoman"/>
          <w:lang w:eastAsia="en-US"/>
        </w:rPr>
        <w:t>базовые нормативные документы в сфере образования</w:t>
      </w:r>
      <w:r>
        <w:rPr>
          <w:lang w:eastAsia="en-US"/>
        </w:rPr>
        <w:t>.</w:t>
      </w:r>
    </w:p>
    <w:p w:rsidR="00990F5D" w:rsidRDefault="00990F5D" w:rsidP="00261BF7">
      <w:pPr>
        <w:autoSpaceDE w:val="0"/>
        <w:autoSpaceDN w:val="0"/>
        <w:adjustRightInd w:val="0"/>
        <w:ind w:firstLine="709"/>
        <w:rPr>
          <w:lang w:eastAsia="en-US"/>
        </w:rPr>
      </w:pPr>
      <w:r>
        <w:rPr>
          <w:rFonts w:ascii="TimesNewRoman" w:hAnsi="TimesNewRoman" w:cs="TimesNewRoman"/>
          <w:lang w:eastAsia="en-US"/>
        </w:rPr>
        <w:t>основы трудового законодательства</w:t>
      </w:r>
      <w:r>
        <w:rPr>
          <w:lang w:eastAsia="en-US"/>
        </w:rPr>
        <w:t xml:space="preserve">, </w:t>
      </w:r>
      <w:r>
        <w:rPr>
          <w:rFonts w:ascii="TimesNewRoman" w:hAnsi="TimesNewRoman" w:cs="TimesNewRoman"/>
          <w:lang w:eastAsia="en-US"/>
        </w:rPr>
        <w:t>Конвенцию о правах ребенка</w:t>
      </w:r>
      <w:r>
        <w:rPr>
          <w:lang w:eastAsia="en-US"/>
        </w:rPr>
        <w:t xml:space="preserve">, </w:t>
      </w:r>
      <w:r>
        <w:rPr>
          <w:rFonts w:ascii="TimesNewRoman" w:hAnsi="TimesNewRoman" w:cs="TimesNewRoman"/>
          <w:lang w:eastAsia="en-US"/>
        </w:rPr>
        <w:t>законы в сфере образования и федеральные государственные образовательные стандарты общего образования</w:t>
      </w:r>
      <w:r>
        <w:rPr>
          <w:lang w:eastAsia="en-US"/>
        </w:rPr>
        <w:t>;</w:t>
      </w:r>
    </w:p>
    <w:p w:rsidR="00990F5D" w:rsidRDefault="00990F5D" w:rsidP="00261BF7">
      <w:pPr>
        <w:autoSpaceDE w:val="0"/>
        <w:autoSpaceDN w:val="0"/>
        <w:adjustRightInd w:val="0"/>
        <w:ind w:firstLine="709"/>
        <w:rPr>
          <w:lang w:eastAsia="en-US"/>
        </w:rPr>
      </w:pPr>
      <w:r>
        <w:rPr>
          <w:lang w:eastAsia="en-US"/>
        </w:rPr>
        <w:t xml:space="preserve">- </w:t>
      </w:r>
      <w:r>
        <w:rPr>
          <w:rFonts w:ascii="TimesNewRoman" w:hAnsi="TimesNewRoman" w:cs="TimesNewRoman"/>
          <w:lang w:eastAsia="en-US"/>
        </w:rPr>
        <w:t>приоритетные направления развития образовательной системы Российской Федерации</w:t>
      </w:r>
      <w:r>
        <w:rPr>
          <w:lang w:eastAsia="en-US"/>
        </w:rPr>
        <w:t xml:space="preserve">; - </w:t>
      </w:r>
      <w:r>
        <w:rPr>
          <w:rFonts w:ascii="TimesNewRoman" w:hAnsi="TimesNewRoman" w:cs="TimesNewRoman"/>
          <w:lang w:eastAsia="en-US"/>
        </w:rPr>
        <w:t>нормативных документов по вопросам обучения и воспитания детей и молодежи</w:t>
      </w:r>
      <w:r>
        <w:rPr>
          <w:lang w:eastAsia="en-US"/>
        </w:rPr>
        <w:t>;</w:t>
      </w:r>
    </w:p>
    <w:p w:rsidR="00990F5D" w:rsidRDefault="00990F5D" w:rsidP="00261BF7">
      <w:pPr>
        <w:autoSpaceDE w:val="0"/>
        <w:autoSpaceDN w:val="0"/>
        <w:adjustRightInd w:val="0"/>
        <w:ind w:firstLine="709"/>
      </w:pPr>
      <w:r>
        <w:rPr>
          <w:lang w:eastAsia="en-US"/>
        </w:rPr>
        <w:t xml:space="preserve">- </w:t>
      </w:r>
      <w:r>
        <w:rPr>
          <w:rFonts w:ascii="TimesNewRoman" w:hAnsi="TimesNewRoman" w:cs="TimesNewRoman"/>
          <w:lang w:eastAsia="en-US"/>
        </w:rPr>
        <w:t>нормативные правовые</w:t>
      </w:r>
      <w:r>
        <w:rPr>
          <w:lang w:eastAsia="en-US"/>
        </w:rPr>
        <w:t xml:space="preserve">, </w:t>
      </w:r>
      <w:r>
        <w:rPr>
          <w:rFonts w:ascii="TimesNewRoman" w:hAnsi="TimesNewRoman" w:cs="TimesNewRoman"/>
          <w:lang w:eastAsia="en-US"/>
        </w:rPr>
        <w:t>руководящие и инструктивные документы</w:t>
      </w:r>
      <w:r>
        <w:rPr>
          <w:lang w:eastAsia="en-US"/>
        </w:rPr>
        <w:t xml:space="preserve">, </w:t>
      </w:r>
      <w:r>
        <w:rPr>
          <w:rFonts w:ascii="TimesNewRoman" w:hAnsi="TimesNewRoman" w:cs="TimesNewRoman"/>
          <w:lang w:eastAsia="en-US"/>
        </w:rPr>
        <w:t xml:space="preserve">регулирующие организацию и проведение мероприятий за пределами территории образовательной организации </w:t>
      </w:r>
      <w:r>
        <w:rPr>
          <w:lang w:eastAsia="en-US"/>
        </w:rPr>
        <w:t>(</w:t>
      </w:r>
      <w:r>
        <w:rPr>
          <w:rFonts w:ascii="TimesNewRoman" w:hAnsi="TimesNewRoman" w:cs="TimesNewRoman"/>
          <w:lang w:eastAsia="en-US"/>
        </w:rPr>
        <w:t>экскурсий</w:t>
      </w:r>
      <w:r>
        <w:rPr>
          <w:lang w:eastAsia="en-US"/>
        </w:rPr>
        <w:t xml:space="preserve">, </w:t>
      </w:r>
      <w:r>
        <w:rPr>
          <w:rFonts w:ascii="TimesNewRoman" w:hAnsi="TimesNewRoman" w:cs="TimesNewRoman"/>
          <w:lang w:eastAsia="en-US"/>
        </w:rPr>
        <w:t>походов и экспедиций</w:t>
      </w:r>
      <w:r>
        <w:rPr>
          <w:lang w:eastAsia="en-US"/>
        </w:rPr>
        <w:t>).</w:t>
      </w:r>
    </w:p>
    <w:p w:rsidR="00990F5D" w:rsidRDefault="00990F5D" w:rsidP="00261BF7">
      <w:pPr>
        <w:pStyle w:val="a5"/>
        <w:widowControl w:val="0"/>
        <w:numPr>
          <w:ilvl w:val="0"/>
          <w:numId w:val="20"/>
        </w:numPr>
        <w:shd w:val="clear" w:color="auto" w:fill="FFFFFF"/>
        <w:tabs>
          <w:tab w:val="left" w:pos="0"/>
        </w:tabs>
        <w:autoSpaceDE w:val="0"/>
        <w:autoSpaceDN w:val="0"/>
        <w:adjustRightInd w:val="0"/>
        <w:ind w:left="0" w:right="5" w:firstLine="709"/>
        <w:jc w:val="both"/>
      </w:pPr>
      <w:r w:rsidRPr="00B610AD">
        <w:t>законодательство РФ в сфере обеспечения безопасности жизнедеятельности, защиты населения от опасных и чрезвычайных ситуаций;</w:t>
      </w:r>
    </w:p>
    <w:p w:rsidR="00990F5D" w:rsidRPr="00B610AD" w:rsidRDefault="00990F5D" w:rsidP="00261BF7">
      <w:pPr>
        <w:pStyle w:val="a5"/>
        <w:widowControl w:val="0"/>
        <w:numPr>
          <w:ilvl w:val="0"/>
          <w:numId w:val="20"/>
        </w:numPr>
        <w:shd w:val="clear" w:color="auto" w:fill="FFFFFF"/>
        <w:tabs>
          <w:tab w:val="left" w:pos="0"/>
        </w:tabs>
        <w:autoSpaceDE w:val="0"/>
        <w:autoSpaceDN w:val="0"/>
        <w:adjustRightInd w:val="0"/>
        <w:ind w:left="0" w:right="5" w:firstLine="709"/>
        <w:jc w:val="both"/>
      </w:pPr>
      <w:r w:rsidRPr="00B610AD">
        <w:t>о формах международного сотрудничества в области безопасности жизнедеятельности и охраны окружающей среды;</w:t>
      </w:r>
      <w:r w:rsidRPr="00261BF7">
        <w:rPr>
          <w:rFonts w:ascii="Arial"/>
        </w:rPr>
        <w:tab/>
      </w:r>
    </w:p>
    <w:p w:rsidR="00990F5D" w:rsidRDefault="00990F5D" w:rsidP="00261BF7">
      <w:pPr>
        <w:pStyle w:val="a5"/>
        <w:widowControl w:val="0"/>
        <w:numPr>
          <w:ilvl w:val="0"/>
          <w:numId w:val="20"/>
        </w:numPr>
        <w:shd w:val="clear" w:color="auto" w:fill="FFFFFF"/>
        <w:tabs>
          <w:tab w:val="left" w:pos="0"/>
        </w:tabs>
        <w:autoSpaceDE w:val="0"/>
        <w:autoSpaceDN w:val="0"/>
        <w:adjustRightInd w:val="0"/>
        <w:ind w:left="0" w:right="5" w:firstLine="709"/>
        <w:jc w:val="both"/>
      </w:pPr>
      <w:r w:rsidRPr="00B610AD">
        <w:t>организационно-правовые средства обеспечения безопасности личности, общества и государства в РФ;</w:t>
      </w:r>
    </w:p>
    <w:p w:rsidR="00990F5D" w:rsidRPr="00B610AD" w:rsidRDefault="00990F5D" w:rsidP="00261BF7">
      <w:pPr>
        <w:pStyle w:val="a5"/>
        <w:widowControl w:val="0"/>
        <w:numPr>
          <w:ilvl w:val="0"/>
          <w:numId w:val="20"/>
        </w:numPr>
        <w:shd w:val="clear" w:color="auto" w:fill="FFFFFF"/>
        <w:tabs>
          <w:tab w:val="left" w:pos="0"/>
        </w:tabs>
        <w:autoSpaceDE w:val="0"/>
        <w:autoSpaceDN w:val="0"/>
        <w:adjustRightInd w:val="0"/>
        <w:ind w:left="0" w:right="5" w:firstLine="709"/>
        <w:jc w:val="both"/>
      </w:pPr>
      <w:r w:rsidRPr="009F036F">
        <w:rPr>
          <w:spacing w:val="-6"/>
        </w:rPr>
        <w:t xml:space="preserve">систему органов обеспечения безопасности в РФ и правовое регулирование их </w:t>
      </w:r>
      <w:r w:rsidRPr="009F036F">
        <w:rPr>
          <w:spacing w:val="-6"/>
        </w:rPr>
        <w:lastRenderedPageBreak/>
        <w:t>деятельности.</w:t>
      </w:r>
    </w:p>
    <w:p w:rsidR="00990F5D" w:rsidRPr="00B610AD" w:rsidRDefault="00990F5D" w:rsidP="007C1B21">
      <w:pPr>
        <w:ind w:left="1311" w:hanging="771"/>
        <w:jc w:val="both"/>
        <w:rPr>
          <w:bCs/>
        </w:rPr>
      </w:pPr>
    </w:p>
    <w:p w:rsidR="00990F5D" w:rsidRPr="00B610AD" w:rsidRDefault="00990F5D" w:rsidP="007C1B21">
      <w:pPr>
        <w:ind w:left="1311" w:hanging="771"/>
        <w:jc w:val="both"/>
        <w:rPr>
          <w:b/>
          <w:bCs/>
        </w:rPr>
      </w:pPr>
      <w:r w:rsidRPr="00B610AD">
        <w:rPr>
          <w:bCs/>
        </w:rPr>
        <w:t>В результате изучения курса студенты должны</w:t>
      </w:r>
      <w:r w:rsidRPr="00B610AD">
        <w:rPr>
          <w:b/>
          <w:bCs/>
        </w:rPr>
        <w:t xml:space="preserve"> уметь:</w:t>
      </w:r>
    </w:p>
    <w:p w:rsidR="00990F5D" w:rsidRDefault="00990F5D" w:rsidP="00261BF7">
      <w:pPr>
        <w:autoSpaceDE w:val="0"/>
        <w:autoSpaceDN w:val="0"/>
        <w:adjustRightInd w:val="0"/>
      </w:pPr>
      <w:r>
        <w:rPr>
          <w:rFonts w:ascii="TimesNewRoman" w:hAnsi="TimesNewRoman" w:cs="TimesNewRoman"/>
          <w:lang w:eastAsia="en-US"/>
        </w:rPr>
        <w:t>Использовать нормативные правовые документы в своей деятельности</w:t>
      </w:r>
      <w:r>
        <w:rPr>
          <w:lang w:eastAsia="en-US"/>
        </w:rPr>
        <w:t>.</w:t>
      </w:r>
    </w:p>
    <w:p w:rsidR="00990F5D" w:rsidRPr="00B610AD" w:rsidRDefault="00990F5D" w:rsidP="007C1B21">
      <w:pPr>
        <w:ind w:firstLine="540"/>
        <w:jc w:val="both"/>
      </w:pPr>
      <w:r w:rsidRPr="00B610AD">
        <w:t>- ориентироваться в широком спектре законодательной базы в области безопасности;</w:t>
      </w:r>
    </w:p>
    <w:p w:rsidR="00990F5D" w:rsidRDefault="00990F5D" w:rsidP="007C1B21">
      <w:pPr>
        <w:ind w:firstLine="360"/>
        <w:jc w:val="both"/>
      </w:pPr>
      <w:r w:rsidRPr="00B610AD">
        <w:t>- учитывать и применять в процессе профессиональной деятельности нормативные правовые документы</w:t>
      </w:r>
      <w:r>
        <w:t xml:space="preserve">; </w:t>
      </w:r>
    </w:p>
    <w:p w:rsidR="00990F5D" w:rsidRDefault="00990F5D" w:rsidP="00261BF7">
      <w:pPr>
        <w:ind w:firstLine="360"/>
        <w:jc w:val="both"/>
        <w:rPr>
          <w:lang w:eastAsia="en-US"/>
        </w:rPr>
      </w:pPr>
      <w:r>
        <w:t xml:space="preserve">- </w:t>
      </w:r>
      <w:r>
        <w:rPr>
          <w:rFonts w:ascii="TimesNewRoman" w:hAnsi="TimesNewRoman" w:cs="TimesNewRoman"/>
          <w:lang w:eastAsia="en-US"/>
        </w:rPr>
        <w:t>способами организации профессиональной деятельности в соответствии нормативно</w:t>
      </w:r>
      <w:r>
        <w:rPr>
          <w:lang w:eastAsia="en-US"/>
        </w:rPr>
        <w:t>-</w:t>
      </w:r>
      <w:r>
        <w:rPr>
          <w:rFonts w:ascii="TimesNewRoman" w:hAnsi="TimesNewRoman" w:cs="TimesNewRoman"/>
          <w:lang w:eastAsia="en-US"/>
        </w:rPr>
        <w:t>правовыми документами сферы образования</w:t>
      </w:r>
      <w:r>
        <w:rPr>
          <w:lang w:eastAsia="en-US"/>
        </w:rPr>
        <w:t>;</w:t>
      </w:r>
    </w:p>
    <w:p w:rsidR="00990F5D" w:rsidRPr="00B610AD" w:rsidRDefault="00990F5D" w:rsidP="00261BF7">
      <w:pPr>
        <w:autoSpaceDE w:val="0"/>
        <w:autoSpaceDN w:val="0"/>
        <w:adjustRightInd w:val="0"/>
      </w:pPr>
      <w:r>
        <w:rPr>
          <w:rFonts w:ascii="TimesNewRoman" w:hAnsi="TimesNewRoman" w:cs="TimesNewRoman"/>
          <w:lang w:eastAsia="en-US"/>
        </w:rPr>
        <w:t>- нормативными документами по вопросам обучения и воспитания детей и молодежи</w:t>
      </w:r>
    </w:p>
    <w:p w:rsidR="00990F5D" w:rsidRPr="009F036F" w:rsidRDefault="00990F5D" w:rsidP="009F036F">
      <w:pPr>
        <w:pStyle w:val="a"/>
        <w:keepNext/>
        <w:widowControl w:val="0"/>
        <w:numPr>
          <w:ilvl w:val="0"/>
          <w:numId w:val="0"/>
        </w:numPr>
        <w:spacing w:line="240" w:lineRule="auto"/>
        <w:ind w:left="142" w:firstLine="567"/>
        <w:contextualSpacing/>
        <w:rPr>
          <w:b/>
          <w:bCs/>
        </w:rPr>
      </w:pPr>
      <w:r w:rsidRPr="00B610AD">
        <w:rPr>
          <w:bCs/>
        </w:rPr>
        <w:t>В результате изучения курса студенты должны</w:t>
      </w:r>
      <w:r w:rsidRPr="00B610AD">
        <w:rPr>
          <w:b/>
          <w:bCs/>
        </w:rPr>
        <w:t xml:space="preserve"> </w:t>
      </w:r>
      <w:r>
        <w:rPr>
          <w:b/>
          <w:bCs/>
        </w:rPr>
        <w:t>в</w:t>
      </w:r>
      <w:r w:rsidRPr="009F036F">
        <w:rPr>
          <w:b/>
          <w:bCs/>
        </w:rPr>
        <w:t xml:space="preserve">ладеть: </w:t>
      </w:r>
    </w:p>
    <w:p w:rsidR="00990F5D" w:rsidRDefault="00990F5D" w:rsidP="00256794">
      <w:pPr>
        <w:autoSpaceDE w:val="0"/>
        <w:autoSpaceDN w:val="0"/>
        <w:adjustRightInd w:val="0"/>
        <w:rPr>
          <w:rFonts w:ascii="TimesNewRoman" w:hAnsi="TimesNewRoman" w:cs="TimesNewRoman"/>
          <w:lang w:eastAsia="en-US"/>
        </w:rPr>
      </w:pPr>
      <w:r>
        <w:rPr>
          <w:rFonts w:ascii="TimesNewRoman" w:hAnsi="TimesNewRoman" w:cs="TimesNewRoman"/>
          <w:lang w:eastAsia="en-US"/>
        </w:rPr>
        <w:t>- базовыми правовыми знаниями в различных сферах деятельности и применять знания основных нормативных документов в сфере образования;</w:t>
      </w:r>
    </w:p>
    <w:p w:rsidR="00990F5D" w:rsidRPr="00C85BF7" w:rsidRDefault="00990F5D" w:rsidP="00256794">
      <w:pPr>
        <w:autoSpaceDE w:val="0"/>
        <w:autoSpaceDN w:val="0"/>
        <w:adjustRightInd w:val="0"/>
      </w:pPr>
      <w:r>
        <w:rPr>
          <w:rFonts w:ascii="TimesNewRoman" w:hAnsi="TimesNewRoman" w:cs="TimesNewRoman"/>
          <w:lang w:eastAsia="en-US"/>
        </w:rPr>
        <w:t xml:space="preserve">- </w:t>
      </w:r>
      <w:r w:rsidRPr="00587348">
        <w:t>навыками и приемами защиты, позволяющими свести к минимуму возможный ущерб личности, обществу и окружающей среде в опасных и чрезвы</w:t>
      </w:r>
      <w:r w:rsidRPr="00C85BF7">
        <w:t>чайных ситуациях;</w:t>
      </w:r>
    </w:p>
    <w:p w:rsidR="00990F5D" w:rsidRPr="00C85BF7" w:rsidRDefault="00990F5D" w:rsidP="00852C05">
      <w:pPr>
        <w:pStyle w:val="a5"/>
        <w:numPr>
          <w:ilvl w:val="0"/>
          <w:numId w:val="19"/>
        </w:numPr>
        <w:ind w:left="0" w:firstLine="426"/>
        <w:jc w:val="both"/>
      </w:pPr>
      <w:r w:rsidRPr="00C85BF7">
        <w:t xml:space="preserve">педагогическими приемами формирования у школьников безопасного типа поведения. </w:t>
      </w:r>
    </w:p>
    <w:p w:rsidR="00990F5D" w:rsidRPr="00B610AD" w:rsidRDefault="00990F5D" w:rsidP="007C1B21">
      <w:pPr>
        <w:spacing w:line="240" w:lineRule="atLeast"/>
        <w:ind w:right="-483"/>
        <w:jc w:val="both"/>
        <w:rPr>
          <w:b/>
        </w:rPr>
      </w:pPr>
    </w:p>
    <w:p w:rsidR="00990F5D" w:rsidRPr="00B610AD" w:rsidRDefault="00990F5D" w:rsidP="007C1B21">
      <w:pPr>
        <w:spacing w:line="240" w:lineRule="atLeast"/>
        <w:ind w:right="-483"/>
        <w:jc w:val="both"/>
        <w:rPr>
          <w:b/>
        </w:rPr>
      </w:pPr>
      <w:r w:rsidRPr="00B610AD">
        <w:rPr>
          <w:b/>
        </w:rPr>
        <w:tab/>
        <w:t>5. Объем дисциплины и виды учебной работы</w:t>
      </w:r>
    </w:p>
    <w:p w:rsidR="00990F5D" w:rsidRPr="00B610AD" w:rsidRDefault="00990F5D" w:rsidP="007C1B21">
      <w:pPr>
        <w:spacing w:line="240" w:lineRule="atLeast"/>
        <w:ind w:right="-483"/>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1"/>
        <w:gridCol w:w="2625"/>
        <w:gridCol w:w="2349"/>
      </w:tblGrid>
      <w:tr w:rsidR="00990F5D" w:rsidRPr="00B610AD" w:rsidTr="004D56E1">
        <w:tc>
          <w:tcPr>
            <w:tcW w:w="4428" w:type="dxa"/>
            <w:vMerge w:val="restart"/>
          </w:tcPr>
          <w:p w:rsidR="00990F5D" w:rsidRPr="00B610AD" w:rsidRDefault="00990F5D" w:rsidP="004D56E1">
            <w:pPr>
              <w:spacing w:line="240" w:lineRule="atLeast"/>
              <w:ind w:right="-483"/>
              <w:jc w:val="center"/>
            </w:pPr>
            <w:r w:rsidRPr="00B610AD">
              <w:t>Вид учебной работы</w:t>
            </w:r>
          </w:p>
        </w:tc>
        <w:tc>
          <w:tcPr>
            <w:tcW w:w="2700" w:type="dxa"/>
            <w:vMerge w:val="restart"/>
          </w:tcPr>
          <w:p w:rsidR="00990F5D" w:rsidRPr="00B610AD" w:rsidRDefault="00990F5D" w:rsidP="004D56E1">
            <w:pPr>
              <w:spacing w:line="240" w:lineRule="atLeast"/>
              <w:ind w:right="72"/>
              <w:jc w:val="center"/>
            </w:pPr>
            <w:r w:rsidRPr="00B610AD">
              <w:t>Трудоемкость в часах</w:t>
            </w:r>
          </w:p>
          <w:p w:rsidR="00990F5D" w:rsidRPr="00B610AD" w:rsidRDefault="00990F5D" w:rsidP="004D56E1">
            <w:pPr>
              <w:spacing w:line="240" w:lineRule="atLeast"/>
              <w:ind w:right="-483"/>
              <w:jc w:val="both"/>
            </w:pPr>
          </w:p>
        </w:tc>
        <w:tc>
          <w:tcPr>
            <w:tcW w:w="2443" w:type="dxa"/>
          </w:tcPr>
          <w:p w:rsidR="00990F5D" w:rsidRPr="00B610AD" w:rsidRDefault="00990F5D" w:rsidP="004D56E1">
            <w:pPr>
              <w:spacing w:line="240" w:lineRule="atLeast"/>
              <w:ind w:right="-483"/>
              <w:jc w:val="center"/>
            </w:pPr>
            <w:r w:rsidRPr="00B610AD">
              <w:t>Семестры</w:t>
            </w:r>
          </w:p>
        </w:tc>
      </w:tr>
      <w:tr w:rsidR="00990F5D" w:rsidRPr="00B610AD" w:rsidTr="004D56E1">
        <w:tc>
          <w:tcPr>
            <w:tcW w:w="4428" w:type="dxa"/>
            <w:vMerge/>
          </w:tcPr>
          <w:p w:rsidR="00990F5D" w:rsidRPr="00B610AD" w:rsidRDefault="00990F5D" w:rsidP="004D56E1">
            <w:pPr>
              <w:spacing w:line="240" w:lineRule="atLeast"/>
              <w:ind w:right="-483"/>
              <w:jc w:val="both"/>
            </w:pPr>
          </w:p>
        </w:tc>
        <w:tc>
          <w:tcPr>
            <w:tcW w:w="2700" w:type="dxa"/>
            <w:vMerge/>
          </w:tcPr>
          <w:p w:rsidR="00990F5D" w:rsidRPr="00B610AD" w:rsidRDefault="00990F5D" w:rsidP="004D56E1">
            <w:pPr>
              <w:spacing w:line="240" w:lineRule="atLeast"/>
              <w:ind w:right="-483"/>
              <w:jc w:val="both"/>
            </w:pPr>
          </w:p>
        </w:tc>
        <w:tc>
          <w:tcPr>
            <w:tcW w:w="2443" w:type="dxa"/>
          </w:tcPr>
          <w:p w:rsidR="00990F5D" w:rsidRPr="00B610AD" w:rsidRDefault="00990F5D" w:rsidP="00007F46">
            <w:pPr>
              <w:spacing w:line="240" w:lineRule="atLeast"/>
              <w:ind w:right="-483"/>
              <w:jc w:val="center"/>
            </w:pPr>
            <w:r w:rsidRPr="00B610AD">
              <w:t>6</w:t>
            </w:r>
          </w:p>
        </w:tc>
      </w:tr>
      <w:tr w:rsidR="00990F5D" w:rsidRPr="00B610AD" w:rsidTr="004D56E1">
        <w:tc>
          <w:tcPr>
            <w:tcW w:w="4428" w:type="dxa"/>
          </w:tcPr>
          <w:p w:rsidR="00990F5D" w:rsidRPr="00B610AD" w:rsidRDefault="00990F5D" w:rsidP="004D56E1">
            <w:pPr>
              <w:spacing w:line="240" w:lineRule="atLeast"/>
              <w:ind w:right="-483"/>
              <w:jc w:val="both"/>
              <w:rPr>
                <w:b/>
                <w:i/>
              </w:rPr>
            </w:pPr>
            <w:r w:rsidRPr="00B610AD">
              <w:rPr>
                <w:b/>
                <w:i/>
              </w:rPr>
              <w:t>Аудиторные занятия:</w:t>
            </w:r>
          </w:p>
        </w:tc>
        <w:tc>
          <w:tcPr>
            <w:tcW w:w="2700" w:type="dxa"/>
          </w:tcPr>
          <w:p w:rsidR="00990F5D" w:rsidRPr="00B610AD" w:rsidRDefault="00990F5D" w:rsidP="004D56E1">
            <w:pPr>
              <w:spacing w:line="240" w:lineRule="atLeast"/>
              <w:ind w:right="-483"/>
              <w:jc w:val="center"/>
            </w:pPr>
            <w:r w:rsidRPr="00B610AD">
              <w:t>48</w:t>
            </w:r>
          </w:p>
        </w:tc>
        <w:tc>
          <w:tcPr>
            <w:tcW w:w="2443" w:type="dxa"/>
          </w:tcPr>
          <w:p w:rsidR="00990F5D" w:rsidRPr="00B610AD" w:rsidRDefault="00990F5D" w:rsidP="004D56E1">
            <w:pPr>
              <w:spacing w:line="240" w:lineRule="atLeast"/>
              <w:ind w:right="-483"/>
              <w:jc w:val="center"/>
            </w:pPr>
            <w:r w:rsidRPr="00B610AD">
              <w:t>48</w:t>
            </w:r>
          </w:p>
        </w:tc>
      </w:tr>
      <w:tr w:rsidR="00990F5D" w:rsidRPr="00B610AD" w:rsidTr="004D56E1">
        <w:tc>
          <w:tcPr>
            <w:tcW w:w="4428" w:type="dxa"/>
          </w:tcPr>
          <w:p w:rsidR="00990F5D" w:rsidRPr="00B610AD" w:rsidRDefault="00990F5D" w:rsidP="004D56E1">
            <w:pPr>
              <w:spacing w:line="240" w:lineRule="atLeast"/>
              <w:ind w:right="-483"/>
              <w:jc w:val="both"/>
            </w:pPr>
            <w:r w:rsidRPr="00B610AD">
              <w:t>Лекции (ЛК)</w:t>
            </w:r>
          </w:p>
        </w:tc>
        <w:tc>
          <w:tcPr>
            <w:tcW w:w="2700" w:type="dxa"/>
          </w:tcPr>
          <w:p w:rsidR="00990F5D" w:rsidRPr="00B610AD" w:rsidRDefault="00990F5D" w:rsidP="004D56E1">
            <w:pPr>
              <w:spacing w:line="240" w:lineRule="atLeast"/>
              <w:ind w:right="-483"/>
              <w:jc w:val="center"/>
            </w:pPr>
            <w:r w:rsidRPr="00B610AD">
              <w:t>18</w:t>
            </w:r>
          </w:p>
        </w:tc>
        <w:tc>
          <w:tcPr>
            <w:tcW w:w="2443" w:type="dxa"/>
          </w:tcPr>
          <w:p w:rsidR="00990F5D" w:rsidRPr="00B610AD" w:rsidRDefault="00990F5D" w:rsidP="004D56E1">
            <w:pPr>
              <w:spacing w:line="240" w:lineRule="atLeast"/>
              <w:ind w:right="-483"/>
              <w:jc w:val="center"/>
            </w:pPr>
            <w:r w:rsidRPr="00B610AD">
              <w:t>18</w:t>
            </w:r>
          </w:p>
        </w:tc>
      </w:tr>
      <w:tr w:rsidR="00990F5D" w:rsidRPr="00B610AD" w:rsidTr="004D56E1">
        <w:tc>
          <w:tcPr>
            <w:tcW w:w="4428" w:type="dxa"/>
          </w:tcPr>
          <w:p w:rsidR="00990F5D" w:rsidRPr="00B610AD" w:rsidRDefault="00990F5D" w:rsidP="004D56E1">
            <w:pPr>
              <w:spacing w:line="240" w:lineRule="atLeast"/>
              <w:ind w:right="-483"/>
              <w:jc w:val="both"/>
            </w:pPr>
            <w:r w:rsidRPr="00B610AD">
              <w:t>Практические занятия (ПЗ)</w:t>
            </w:r>
          </w:p>
        </w:tc>
        <w:tc>
          <w:tcPr>
            <w:tcW w:w="2700" w:type="dxa"/>
          </w:tcPr>
          <w:p w:rsidR="00990F5D" w:rsidRPr="00B610AD" w:rsidRDefault="00990F5D" w:rsidP="004D56E1">
            <w:pPr>
              <w:spacing w:line="240" w:lineRule="atLeast"/>
              <w:ind w:right="-483"/>
              <w:jc w:val="center"/>
            </w:pPr>
            <w:r w:rsidRPr="00B610AD">
              <w:t>30</w:t>
            </w:r>
          </w:p>
        </w:tc>
        <w:tc>
          <w:tcPr>
            <w:tcW w:w="2443" w:type="dxa"/>
          </w:tcPr>
          <w:p w:rsidR="00990F5D" w:rsidRPr="00B610AD" w:rsidRDefault="00990F5D" w:rsidP="004D56E1">
            <w:pPr>
              <w:spacing w:line="240" w:lineRule="atLeast"/>
              <w:ind w:right="-483"/>
              <w:jc w:val="center"/>
            </w:pPr>
            <w:r w:rsidRPr="00B610AD">
              <w:t>30</w:t>
            </w:r>
          </w:p>
        </w:tc>
      </w:tr>
      <w:tr w:rsidR="00990F5D" w:rsidRPr="00B610AD" w:rsidTr="004D56E1">
        <w:tc>
          <w:tcPr>
            <w:tcW w:w="4428" w:type="dxa"/>
          </w:tcPr>
          <w:p w:rsidR="00990F5D" w:rsidRPr="00B610AD" w:rsidRDefault="00990F5D" w:rsidP="004D56E1">
            <w:pPr>
              <w:spacing w:line="240" w:lineRule="atLeast"/>
              <w:ind w:right="-483"/>
              <w:jc w:val="both"/>
            </w:pPr>
            <w:r w:rsidRPr="00B610AD">
              <w:t>Лабораторные работы (ЛБ)</w:t>
            </w:r>
          </w:p>
        </w:tc>
        <w:tc>
          <w:tcPr>
            <w:tcW w:w="2700" w:type="dxa"/>
          </w:tcPr>
          <w:p w:rsidR="00990F5D" w:rsidRPr="00B610AD" w:rsidRDefault="00990F5D" w:rsidP="004D56E1">
            <w:pPr>
              <w:spacing w:line="240" w:lineRule="atLeast"/>
              <w:ind w:right="-483"/>
              <w:jc w:val="center"/>
            </w:pPr>
            <w:r w:rsidRPr="00B610AD">
              <w:t>-</w:t>
            </w:r>
          </w:p>
        </w:tc>
        <w:tc>
          <w:tcPr>
            <w:tcW w:w="2443" w:type="dxa"/>
          </w:tcPr>
          <w:p w:rsidR="00990F5D" w:rsidRPr="00B610AD" w:rsidRDefault="00990F5D" w:rsidP="004D56E1">
            <w:pPr>
              <w:spacing w:line="240" w:lineRule="atLeast"/>
              <w:ind w:right="-483"/>
              <w:jc w:val="center"/>
            </w:pPr>
            <w:r w:rsidRPr="00B610AD">
              <w:t>-</w:t>
            </w:r>
          </w:p>
        </w:tc>
      </w:tr>
      <w:tr w:rsidR="00990F5D" w:rsidRPr="00B610AD" w:rsidTr="004D56E1">
        <w:tc>
          <w:tcPr>
            <w:tcW w:w="4428" w:type="dxa"/>
          </w:tcPr>
          <w:p w:rsidR="00990F5D" w:rsidRDefault="00990F5D" w:rsidP="004D56E1">
            <w:pPr>
              <w:spacing w:line="240" w:lineRule="atLeast"/>
              <w:ind w:right="-483"/>
              <w:jc w:val="both"/>
            </w:pPr>
            <w:r w:rsidRPr="00B610AD">
              <w:t xml:space="preserve">Контроль самостоятельной работы </w:t>
            </w:r>
          </w:p>
          <w:p w:rsidR="00990F5D" w:rsidRPr="00B610AD" w:rsidRDefault="00990F5D" w:rsidP="004D56E1">
            <w:pPr>
              <w:spacing w:line="240" w:lineRule="atLeast"/>
              <w:ind w:right="-483"/>
              <w:jc w:val="both"/>
            </w:pPr>
            <w:r w:rsidRPr="00B610AD">
              <w:t>студента (КСР)</w:t>
            </w:r>
          </w:p>
        </w:tc>
        <w:tc>
          <w:tcPr>
            <w:tcW w:w="2700" w:type="dxa"/>
          </w:tcPr>
          <w:p w:rsidR="00990F5D" w:rsidRPr="00B610AD" w:rsidRDefault="00990F5D" w:rsidP="004D56E1">
            <w:pPr>
              <w:spacing w:line="240" w:lineRule="atLeast"/>
              <w:ind w:right="-483"/>
              <w:jc w:val="center"/>
            </w:pPr>
            <w:r>
              <w:t>-</w:t>
            </w:r>
          </w:p>
        </w:tc>
        <w:tc>
          <w:tcPr>
            <w:tcW w:w="2443" w:type="dxa"/>
          </w:tcPr>
          <w:p w:rsidR="00990F5D" w:rsidRPr="00B610AD" w:rsidRDefault="00990F5D" w:rsidP="004D56E1">
            <w:pPr>
              <w:spacing w:line="240" w:lineRule="atLeast"/>
              <w:ind w:right="-483"/>
              <w:jc w:val="center"/>
            </w:pPr>
            <w:r w:rsidRPr="00B610AD">
              <w:t>-</w:t>
            </w:r>
          </w:p>
        </w:tc>
      </w:tr>
      <w:tr w:rsidR="00990F5D" w:rsidRPr="00B610AD" w:rsidTr="004D56E1">
        <w:tc>
          <w:tcPr>
            <w:tcW w:w="4428" w:type="dxa"/>
          </w:tcPr>
          <w:p w:rsidR="00990F5D" w:rsidRPr="00B610AD" w:rsidRDefault="00990F5D" w:rsidP="004D56E1">
            <w:pPr>
              <w:spacing w:line="240" w:lineRule="atLeast"/>
              <w:ind w:right="-483"/>
              <w:jc w:val="both"/>
              <w:rPr>
                <w:b/>
                <w:i/>
              </w:rPr>
            </w:pPr>
            <w:r w:rsidRPr="00B610AD">
              <w:rPr>
                <w:b/>
                <w:i/>
              </w:rPr>
              <w:t>Самостоятельная работа:</w:t>
            </w:r>
          </w:p>
        </w:tc>
        <w:tc>
          <w:tcPr>
            <w:tcW w:w="2700" w:type="dxa"/>
          </w:tcPr>
          <w:p w:rsidR="00990F5D" w:rsidRPr="00B610AD" w:rsidRDefault="00990F5D" w:rsidP="004D56E1">
            <w:pPr>
              <w:spacing w:line="240" w:lineRule="atLeast"/>
              <w:ind w:right="-483"/>
              <w:jc w:val="center"/>
            </w:pPr>
            <w:r>
              <w:t>60</w:t>
            </w:r>
          </w:p>
        </w:tc>
        <w:tc>
          <w:tcPr>
            <w:tcW w:w="2443" w:type="dxa"/>
          </w:tcPr>
          <w:p w:rsidR="00990F5D" w:rsidRPr="00B610AD" w:rsidRDefault="00990F5D" w:rsidP="004D56E1">
            <w:pPr>
              <w:spacing w:line="240" w:lineRule="atLeast"/>
              <w:ind w:right="-483"/>
              <w:jc w:val="center"/>
            </w:pPr>
            <w:r>
              <w:t>60</w:t>
            </w:r>
          </w:p>
        </w:tc>
      </w:tr>
      <w:tr w:rsidR="00990F5D" w:rsidRPr="00B610AD" w:rsidTr="004D56E1">
        <w:tc>
          <w:tcPr>
            <w:tcW w:w="4428" w:type="dxa"/>
          </w:tcPr>
          <w:p w:rsidR="00990F5D" w:rsidRPr="004B0000" w:rsidRDefault="00990F5D" w:rsidP="00852C05">
            <w:pPr>
              <w:pStyle w:val="a5"/>
              <w:numPr>
                <w:ilvl w:val="0"/>
                <w:numId w:val="7"/>
              </w:numPr>
              <w:ind w:left="0" w:firstLine="556"/>
            </w:pPr>
            <w:r>
              <w:t>Т</w:t>
            </w:r>
            <w:r w:rsidRPr="00BC5BE1">
              <w:t>ерминологи</w:t>
            </w:r>
            <w:r>
              <w:t>ческий словарь</w:t>
            </w:r>
            <w:r w:rsidRPr="004B0000">
              <w:t xml:space="preserve">; </w:t>
            </w:r>
          </w:p>
          <w:p w:rsidR="00990F5D" w:rsidRDefault="00990F5D" w:rsidP="00852C05">
            <w:pPr>
              <w:numPr>
                <w:ilvl w:val="0"/>
                <w:numId w:val="7"/>
              </w:numPr>
              <w:tabs>
                <w:tab w:val="left" w:pos="0"/>
              </w:tabs>
              <w:suppressAutoHyphens/>
              <w:ind w:left="0" w:firstLine="556"/>
              <w:jc w:val="both"/>
            </w:pPr>
            <w:r>
              <w:t>З</w:t>
            </w:r>
            <w:r w:rsidRPr="000964A1">
              <w:t>аконодательн</w:t>
            </w:r>
            <w:r>
              <w:t>ая</w:t>
            </w:r>
            <w:r w:rsidRPr="000964A1">
              <w:t xml:space="preserve"> инициатив</w:t>
            </w:r>
            <w:r>
              <w:t>а по совер</w:t>
            </w:r>
            <w:r w:rsidRPr="000964A1">
              <w:t>шенствовани</w:t>
            </w:r>
            <w:r>
              <w:t>ю</w:t>
            </w:r>
            <w:r w:rsidRPr="000964A1">
              <w:t xml:space="preserve"> системы безопасности </w:t>
            </w:r>
            <w:r>
              <w:t>жизнедеятельности;</w:t>
            </w:r>
          </w:p>
          <w:p w:rsidR="00990F5D" w:rsidRDefault="00990F5D" w:rsidP="00852C05">
            <w:pPr>
              <w:numPr>
                <w:ilvl w:val="0"/>
                <w:numId w:val="7"/>
              </w:numPr>
              <w:tabs>
                <w:tab w:val="left" w:pos="0"/>
                <w:tab w:val="left" w:pos="1134"/>
              </w:tabs>
              <w:suppressAutoHyphens/>
              <w:ind w:left="0" w:firstLine="556"/>
              <w:jc w:val="both"/>
            </w:pPr>
            <w:r>
              <w:t xml:space="preserve">Реферат; </w:t>
            </w:r>
          </w:p>
          <w:p w:rsidR="00990F5D" w:rsidRPr="000964A1" w:rsidRDefault="00990F5D" w:rsidP="00852C05">
            <w:pPr>
              <w:pStyle w:val="a5"/>
              <w:numPr>
                <w:ilvl w:val="0"/>
                <w:numId w:val="7"/>
              </w:numPr>
              <w:tabs>
                <w:tab w:val="left" w:pos="0"/>
                <w:tab w:val="left" w:pos="1134"/>
              </w:tabs>
              <w:suppressAutoHyphens/>
              <w:ind w:left="0" w:firstLine="556"/>
              <w:jc w:val="both"/>
            </w:pPr>
            <w:r>
              <w:t>Рецензия;</w:t>
            </w:r>
          </w:p>
          <w:p w:rsidR="00990F5D" w:rsidRDefault="00990F5D" w:rsidP="00852C05">
            <w:pPr>
              <w:numPr>
                <w:ilvl w:val="0"/>
                <w:numId w:val="7"/>
              </w:numPr>
              <w:tabs>
                <w:tab w:val="left" w:pos="1134"/>
              </w:tabs>
              <w:ind w:left="0" w:firstLine="556"/>
              <w:jc w:val="both"/>
            </w:pPr>
            <w:r>
              <w:t>Решение ситуационных кейс-задач;</w:t>
            </w:r>
          </w:p>
          <w:p w:rsidR="00990F5D" w:rsidRDefault="00990F5D" w:rsidP="00852C05">
            <w:pPr>
              <w:numPr>
                <w:ilvl w:val="0"/>
                <w:numId w:val="7"/>
              </w:numPr>
              <w:tabs>
                <w:tab w:val="left" w:pos="0"/>
                <w:tab w:val="left" w:pos="1134"/>
              </w:tabs>
              <w:suppressAutoHyphens/>
              <w:ind w:left="0" w:firstLine="556"/>
              <w:jc w:val="both"/>
            </w:pPr>
            <w:r>
              <w:t>Презентация.</w:t>
            </w:r>
          </w:p>
          <w:p w:rsidR="00990F5D" w:rsidRPr="00B610AD" w:rsidRDefault="00990F5D" w:rsidP="004D56E1">
            <w:pPr>
              <w:spacing w:line="240" w:lineRule="atLeast"/>
              <w:ind w:right="-483"/>
              <w:jc w:val="both"/>
              <w:rPr>
                <w:i/>
              </w:rPr>
            </w:pPr>
          </w:p>
        </w:tc>
        <w:tc>
          <w:tcPr>
            <w:tcW w:w="2700" w:type="dxa"/>
          </w:tcPr>
          <w:p w:rsidR="00990F5D" w:rsidRDefault="00990F5D" w:rsidP="00B468D4">
            <w:pPr>
              <w:spacing w:line="240" w:lineRule="atLeast"/>
              <w:ind w:right="-483"/>
              <w:jc w:val="center"/>
            </w:pPr>
            <w:r>
              <w:t>10</w:t>
            </w:r>
          </w:p>
          <w:p w:rsidR="00990F5D" w:rsidRDefault="00990F5D" w:rsidP="00B468D4">
            <w:pPr>
              <w:spacing w:line="240" w:lineRule="atLeast"/>
              <w:ind w:right="-483"/>
              <w:jc w:val="center"/>
            </w:pPr>
          </w:p>
          <w:p w:rsidR="00990F5D" w:rsidRDefault="00990F5D" w:rsidP="00B468D4">
            <w:pPr>
              <w:spacing w:line="240" w:lineRule="atLeast"/>
              <w:ind w:right="-483"/>
              <w:jc w:val="center"/>
            </w:pPr>
            <w:r>
              <w:t>10</w:t>
            </w:r>
          </w:p>
          <w:p w:rsidR="00990F5D" w:rsidRDefault="00990F5D" w:rsidP="00B468D4">
            <w:pPr>
              <w:spacing w:line="240" w:lineRule="atLeast"/>
              <w:ind w:right="-483"/>
              <w:jc w:val="center"/>
            </w:pPr>
          </w:p>
          <w:p w:rsidR="00990F5D" w:rsidRDefault="00990F5D" w:rsidP="00B468D4">
            <w:pPr>
              <w:spacing w:line="240" w:lineRule="atLeast"/>
              <w:ind w:right="-483"/>
              <w:jc w:val="center"/>
            </w:pPr>
          </w:p>
          <w:p w:rsidR="00990F5D" w:rsidRDefault="00990F5D" w:rsidP="00B468D4">
            <w:pPr>
              <w:spacing w:line="240" w:lineRule="atLeast"/>
              <w:ind w:right="-483"/>
              <w:jc w:val="center"/>
            </w:pPr>
          </w:p>
          <w:p w:rsidR="00990F5D" w:rsidRDefault="00990F5D" w:rsidP="00B468D4">
            <w:pPr>
              <w:spacing w:line="240" w:lineRule="atLeast"/>
              <w:ind w:right="-483"/>
              <w:jc w:val="center"/>
            </w:pPr>
            <w:r>
              <w:t>10</w:t>
            </w:r>
          </w:p>
          <w:p w:rsidR="00990F5D" w:rsidRDefault="00990F5D" w:rsidP="00B468D4">
            <w:pPr>
              <w:spacing w:line="240" w:lineRule="atLeast"/>
              <w:ind w:right="-483"/>
              <w:jc w:val="center"/>
            </w:pPr>
            <w:r>
              <w:t>10</w:t>
            </w:r>
          </w:p>
          <w:p w:rsidR="00990F5D" w:rsidRDefault="00990F5D" w:rsidP="00B468D4">
            <w:pPr>
              <w:spacing w:line="240" w:lineRule="atLeast"/>
              <w:ind w:right="-483"/>
              <w:jc w:val="center"/>
            </w:pPr>
            <w:r>
              <w:t>10</w:t>
            </w:r>
          </w:p>
          <w:p w:rsidR="00990F5D" w:rsidRDefault="00990F5D" w:rsidP="00B468D4">
            <w:pPr>
              <w:spacing w:line="240" w:lineRule="atLeast"/>
              <w:ind w:right="-483"/>
              <w:jc w:val="center"/>
            </w:pPr>
          </w:p>
          <w:p w:rsidR="00990F5D" w:rsidRPr="00B610AD" w:rsidRDefault="00990F5D" w:rsidP="00B468D4">
            <w:pPr>
              <w:spacing w:line="240" w:lineRule="atLeast"/>
              <w:ind w:right="-483"/>
              <w:jc w:val="center"/>
            </w:pPr>
            <w:r>
              <w:t>10</w:t>
            </w:r>
          </w:p>
        </w:tc>
        <w:tc>
          <w:tcPr>
            <w:tcW w:w="2443" w:type="dxa"/>
          </w:tcPr>
          <w:p w:rsidR="00990F5D" w:rsidRDefault="00990F5D" w:rsidP="0060511A">
            <w:pPr>
              <w:spacing w:line="240" w:lineRule="atLeast"/>
              <w:ind w:right="-483"/>
              <w:jc w:val="center"/>
            </w:pPr>
            <w:r>
              <w:t>10</w:t>
            </w:r>
          </w:p>
          <w:p w:rsidR="00990F5D" w:rsidRDefault="00990F5D" w:rsidP="0060511A">
            <w:pPr>
              <w:spacing w:line="240" w:lineRule="atLeast"/>
              <w:ind w:right="-483"/>
              <w:jc w:val="center"/>
            </w:pPr>
          </w:p>
          <w:p w:rsidR="00990F5D" w:rsidRDefault="00990F5D" w:rsidP="0060511A">
            <w:pPr>
              <w:spacing w:line="240" w:lineRule="atLeast"/>
              <w:ind w:right="-483"/>
              <w:jc w:val="center"/>
            </w:pPr>
            <w:r>
              <w:t>10</w:t>
            </w:r>
          </w:p>
          <w:p w:rsidR="00990F5D" w:rsidRDefault="00990F5D" w:rsidP="0060511A">
            <w:pPr>
              <w:spacing w:line="240" w:lineRule="atLeast"/>
              <w:ind w:right="-483"/>
              <w:jc w:val="center"/>
            </w:pPr>
          </w:p>
          <w:p w:rsidR="00990F5D" w:rsidRDefault="00990F5D" w:rsidP="0060511A">
            <w:pPr>
              <w:spacing w:line="240" w:lineRule="atLeast"/>
              <w:ind w:right="-483"/>
              <w:jc w:val="center"/>
            </w:pPr>
          </w:p>
          <w:p w:rsidR="00990F5D" w:rsidRDefault="00990F5D" w:rsidP="0060511A">
            <w:pPr>
              <w:spacing w:line="240" w:lineRule="atLeast"/>
              <w:ind w:right="-483"/>
              <w:jc w:val="center"/>
            </w:pPr>
          </w:p>
          <w:p w:rsidR="00990F5D" w:rsidRDefault="00990F5D" w:rsidP="0060511A">
            <w:pPr>
              <w:spacing w:line="240" w:lineRule="atLeast"/>
              <w:ind w:right="-483"/>
              <w:jc w:val="center"/>
            </w:pPr>
            <w:r>
              <w:t>10</w:t>
            </w:r>
          </w:p>
          <w:p w:rsidR="00990F5D" w:rsidRDefault="00990F5D" w:rsidP="0060511A">
            <w:pPr>
              <w:spacing w:line="240" w:lineRule="atLeast"/>
              <w:ind w:right="-483"/>
              <w:jc w:val="center"/>
            </w:pPr>
            <w:r>
              <w:t>10</w:t>
            </w:r>
          </w:p>
          <w:p w:rsidR="00990F5D" w:rsidRDefault="00990F5D" w:rsidP="0060511A">
            <w:pPr>
              <w:spacing w:line="240" w:lineRule="atLeast"/>
              <w:ind w:right="-483"/>
              <w:jc w:val="center"/>
            </w:pPr>
            <w:r>
              <w:t>10</w:t>
            </w:r>
          </w:p>
          <w:p w:rsidR="00990F5D" w:rsidRDefault="00990F5D" w:rsidP="0060511A">
            <w:pPr>
              <w:spacing w:line="240" w:lineRule="atLeast"/>
              <w:ind w:right="-483"/>
              <w:jc w:val="center"/>
            </w:pPr>
          </w:p>
          <w:p w:rsidR="00990F5D" w:rsidRPr="00B610AD" w:rsidRDefault="00990F5D" w:rsidP="0060511A">
            <w:pPr>
              <w:spacing w:line="240" w:lineRule="atLeast"/>
              <w:ind w:right="-483"/>
              <w:jc w:val="center"/>
            </w:pPr>
            <w:r>
              <w:t>10</w:t>
            </w:r>
          </w:p>
        </w:tc>
      </w:tr>
      <w:tr w:rsidR="00990F5D" w:rsidRPr="00B610AD" w:rsidTr="004D56E1">
        <w:tc>
          <w:tcPr>
            <w:tcW w:w="4428" w:type="dxa"/>
          </w:tcPr>
          <w:p w:rsidR="00990F5D" w:rsidRPr="00B610AD" w:rsidRDefault="00990F5D" w:rsidP="004D56E1">
            <w:pPr>
              <w:spacing w:line="240" w:lineRule="atLeast"/>
              <w:jc w:val="both"/>
            </w:pPr>
            <w:r w:rsidRPr="00B610AD">
              <w:rPr>
                <w:b/>
                <w:i/>
              </w:rPr>
              <w:t>Промежуточная аттестация зачет</w:t>
            </w:r>
          </w:p>
        </w:tc>
        <w:tc>
          <w:tcPr>
            <w:tcW w:w="5143" w:type="dxa"/>
            <w:gridSpan w:val="2"/>
          </w:tcPr>
          <w:p w:rsidR="00990F5D" w:rsidRPr="00B610AD" w:rsidRDefault="00990F5D" w:rsidP="004D56E1">
            <w:pPr>
              <w:spacing w:line="240" w:lineRule="atLeast"/>
              <w:ind w:right="-5"/>
              <w:jc w:val="center"/>
              <w:rPr>
                <w:i/>
              </w:rPr>
            </w:pPr>
            <w:r w:rsidRPr="00B610AD">
              <w:rPr>
                <w:i/>
              </w:rPr>
              <w:t>зачет</w:t>
            </w:r>
          </w:p>
        </w:tc>
      </w:tr>
      <w:tr w:rsidR="00990F5D" w:rsidRPr="00B610AD" w:rsidTr="004D56E1">
        <w:tc>
          <w:tcPr>
            <w:tcW w:w="4428" w:type="dxa"/>
          </w:tcPr>
          <w:p w:rsidR="00990F5D" w:rsidRPr="00B610AD" w:rsidRDefault="00990F5D" w:rsidP="004D56E1">
            <w:pPr>
              <w:spacing w:line="240" w:lineRule="atLeast"/>
              <w:jc w:val="both"/>
              <w:rPr>
                <w:b/>
                <w:i/>
              </w:rPr>
            </w:pPr>
            <w:r w:rsidRPr="00B610AD">
              <w:rPr>
                <w:b/>
                <w:i/>
              </w:rPr>
              <w:t>ИТОГО:</w:t>
            </w:r>
          </w:p>
        </w:tc>
        <w:tc>
          <w:tcPr>
            <w:tcW w:w="2700" w:type="dxa"/>
          </w:tcPr>
          <w:p w:rsidR="00990F5D" w:rsidRPr="00B610AD" w:rsidRDefault="00990F5D" w:rsidP="004D56E1">
            <w:pPr>
              <w:spacing w:line="240" w:lineRule="atLeast"/>
              <w:ind w:right="-483"/>
              <w:jc w:val="center"/>
            </w:pPr>
            <w:r>
              <w:t>108</w:t>
            </w:r>
          </w:p>
        </w:tc>
        <w:tc>
          <w:tcPr>
            <w:tcW w:w="2443" w:type="dxa"/>
          </w:tcPr>
          <w:p w:rsidR="00990F5D" w:rsidRPr="00B610AD" w:rsidRDefault="00990F5D" w:rsidP="004D56E1">
            <w:pPr>
              <w:spacing w:line="240" w:lineRule="atLeast"/>
              <w:ind w:right="-483"/>
              <w:jc w:val="center"/>
            </w:pPr>
            <w:r>
              <w:t>108</w:t>
            </w:r>
          </w:p>
        </w:tc>
      </w:tr>
    </w:tbl>
    <w:p w:rsidR="00990F5D" w:rsidRPr="00B610AD" w:rsidRDefault="00990F5D" w:rsidP="007C1B21">
      <w:pPr>
        <w:spacing w:line="240" w:lineRule="atLeast"/>
        <w:ind w:right="-483"/>
        <w:jc w:val="both"/>
      </w:pPr>
    </w:p>
    <w:p w:rsidR="00990F5D" w:rsidRPr="00B610AD" w:rsidRDefault="00990F5D" w:rsidP="007C1B21">
      <w:pPr>
        <w:jc w:val="both"/>
        <w:rPr>
          <w:b/>
        </w:rPr>
      </w:pPr>
      <w:r w:rsidRPr="00B610AD">
        <w:rPr>
          <w:b/>
        </w:rPr>
        <w:t>6. Содержание дисциплины</w:t>
      </w:r>
    </w:p>
    <w:p w:rsidR="00990F5D" w:rsidRPr="00B610AD" w:rsidRDefault="00990F5D" w:rsidP="007C1B21">
      <w:pPr>
        <w:jc w:val="both"/>
        <w:rPr>
          <w:b/>
        </w:rPr>
      </w:pPr>
      <w:r w:rsidRPr="00B610AD">
        <w:rPr>
          <w:b/>
        </w:rPr>
        <w:t>6.1. Содержание разделов дисциплины</w:t>
      </w:r>
    </w:p>
    <w:p w:rsidR="00990F5D" w:rsidRPr="00B610AD" w:rsidRDefault="00990F5D" w:rsidP="007C1B2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2388"/>
        <w:gridCol w:w="6475"/>
      </w:tblGrid>
      <w:tr w:rsidR="00990F5D" w:rsidRPr="00B610AD" w:rsidTr="004D56E1">
        <w:tc>
          <w:tcPr>
            <w:tcW w:w="484" w:type="dxa"/>
          </w:tcPr>
          <w:p w:rsidR="00990F5D" w:rsidRPr="00B610AD" w:rsidRDefault="00990F5D" w:rsidP="004D56E1">
            <w:pPr>
              <w:jc w:val="center"/>
            </w:pPr>
            <w:r w:rsidRPr="00B610AD">
              <w:t>№</w:t>
            </w:r>
          </w:p>
        </w:tc>
        <w:tc>
          <w:tcPr>
            <w:tcW w:w="2339" w:type="dxa"/>
          </w:tcPr>
          <w:p w:rsidR="00990F5D" w:rsidRPr="00B610AD" w:rsidRDefault="00990F5D" w:rsidP="004D56E1">
            <w:pPr>
              <w:jc w:val="center"/>
            </w:pPr>
            <w:r w:rsidRPr="00B610AD">
              <w:t>Наименование раздела дисциплины</w:t>
            </w:r>
          </w:p>
        </w:tc>
        <w:tc>
          <w:tcPr>
            <w:tcW w:w="6748" w:type="dxa"/>
          </w:tcPr>
          <w:p w:rsidR="00990F5D" w:rsidRPr="00B610AD" w:rsidRDefault="00990F5D" w:rsidP="004D56E1">
            <w:pPr>
              <w:jc w:val="center"/>
            </w:pPr>
            <w:r w:rsidRPr="00B610AD">
              <w:t>Содержание раздела</w:t>
            </w:r>
          </w:p>
        </w:tc>
      </w:tr>
      <w:tr w:rsidR="00990F5D" w:rsidRPr="00B610AD" w:rsidTr="004D56E1">
        <w:tc>
          <w:tcPr>
            <w:tcW w:w="484" w:type="dxa"/>
          </w:tcPr>
          <w:p w:rsidR="00990F5D" w:rsidRPr="00B610AD" w:rsidRDefault="00990F5D" w:rsidP="004D56E1">
            <w:pPr>
              <w:jc w:val="center"/>
            </w:pPr>
            <w:r w:rsidRPr="00B610AD">
              <w:t>1.</w:t>
            </w:r>
          </w:p>
        </w:tc>
        <w:tc>
          <w:tcPr>
            <w:tcW w:w="2339" w:type="dxa"/>
          </w:tcPr>
          <w:p w:rsidR="00990F5D" w:rsidRPr="00B610AD" w:rsidRDefault="00990F5D" w:rsidP="009A09A4">
            <w:pPr>
              <w:jc w:val="both"/>
            </w:pPr>
            <w:r w:rsidRPr="00B610AD">
              <w:t xml:space="preserve">Введение в курс «Правовое регулирование </w:t>
            </w:r>
            <w:r w:rsidRPr="00B610AD">
              <w:lastRenderedPageBreak/>
              <w:t xml:space="preserve">безопасности жизнедеятельности». </w:t>
            </w:r>
          </w:p>
        </w:tc>
        <w:tc>
          <w:tcPr>
            <w:tcW w:w="6748" w:type="dxa"/>
          </w:tcPr>
          <w:p w:rsidR="00990F5D" w:rsidRPr="00B610AD" w:rsidRDefault="00990F5D" w:rsidP="004D56E1">
            <w:pPr>
              <w:shd w:val="clear" w:color="auto" w:fill="FFFFFF"/>
              <w:ind w:right="22"/>
              <w:jc w:val="both"/>
            </w:pPr>
            <w:r w:rsidRPr="00B610AD">
              <w:lastRenderedPageBreak/>
              <w:t>Теоретические основы права и безопасности.</w:t>
            </w:r>
            <w:r w:rsidRPr="00B610AD">
              <w:rPr>
                <w:spacing w:val="-8"/>
              </w:rPr>
              <w:t xml:space="preserve"> Закон и его отличие от других нормативно-правовых актов. </w:t>
            </w:r>
            <w:r w:rsidRPr="00B610AD">
              <w:t xml:space="preserve">Юридическая ответственность и ее виды. Конституционно-правовая </w:t>
            </w:r>
            <w:r w:rsidRPr="00B610AD">
              <w:lastRenderedPageBreak/>
              <w:t xml:space="preserve">ответственность, гражданско-правовая ответственность, материальная ответственность, дисциплинарная ответственность, административная и уголовная ответственность за правонарушения и преступления, посягающие на безопасность жизнедеятельности. </w:t>
            </w:r>
          </w:p>
        </w:tc>
      </w:tr>
      <w:tr w:rsidR="00990F5D" w:rsidRPr="00B610AD" w:rsidTr="004D56E1">
        <w:tc>
          <w:tcPr>
            <w:tcW w:w="484" w:type="dxa"/>
          </w:tcPr>
          <w:p w:rsidR="00990F5D" w:rsidRPr="00B610AD" w:rsidRDefault="00990F5D" w:rsidP="004D56E1">
            <w:pPr>
              <w:jc w:val="center"/>
            </w:pPr>
            <w:r w:rsidRPr="00B610AD">
              <w:lastRenderedPageBreak/>
              <w:t>2.</w:t>
            </w:r>
          </w:p>
        </w:tc>
        <w:tc>
          <w:tcPr>
            <w:tcW w:w="2339" w:type="dxa"/>
          </w:tcPr>
          <w:p w:rsidR="00990F5D" w:rsidRPr="00B610AD" w:rsidRDefault="00990F5D" w:rsidP="004D56E1">
            <w:pPr>
              <w:jc w:val="both"/>
            </w:pPr>
            <w:r w:rsidRPr="00B610AD">
              <w:rPr>
                <w:spacing w:val="-6"/>
              </w:rPr>
              <w:t xml:space="preserve">Законодательство Российской Федерации в сфере обеспечения безопасности жизнедеятельности, </w:t>
            </w:r>
            <w:r w:rsidRPr="00B610AD">
              <w:rPr>
                <w:spacing w:val="-1"/>
              </w:rPr>
              <w:t>защиты населения от опасных и чрезвычайных ситуаций</w:t>
            </w:r>
          </w:p>
        </w:tc>
        <w:tc>
          <w:tcPr>
            <w:tcW w:w="6748" w:type="dxa"/>
          </w:tcPr>
          <w:p w:rsidR="00990F5D" w:rsidRPr="00B610AD" w:rsidRDefault="00990F5D" w:rsidP="004D56E1">
            <w:pPr>
              <w:shd w:val="clear" w:color="auto" w:fill="FFFFFF"/>
              <w:ind w:right="22"/>
              <w:jc w:val="both"/>
            </w:pPr>
            <w:r w:rsidRPr="00B610AD">
              <w:rPr>
                <w:spacing w:val="-1"/>
              </w:rPr>
              <w:t xml:space="preserve">Общая характеристика законодательства Российской Федерации в сфере обеспечения безопасности жизнедеятельности. </w:t>
            </w:r>
            <w:r w:rsidRPr="00B610AD">
              <w:t>Конституционные основы Российской Федерации о безопасности. Характеристика Федеральных Конституционных Законов</w:t>
            </w:r>
            <w:r>
              <w:t>,</w:t>
            </w:r>
            <w:r w:rsidRPr="00B610AD">
              <w:t xml:space="preserve"> обеспечивающих безопасность жизнедеятельности. </w:t>
            </w:r>
          </w:p>
          <w:p w:rsidR="00990F5D" w:rsidRPr="00B610AD" w:rsidRDefault="00990F5D" w:rsidP="004D56E1">
            <w:pPr>
              <w:shd w:val="clear" w:color="auto" w:fill="FFFFFF"/>
              <w:ind w:right="22"/>
              <w:jc w:val="both"/>
            </w:pPr>
            <w:r w:rsidRPr="00B610AD">
              <w:t xml:space="preserve">Значение закона Российской Федерации «О безопасности» в деле обеспечения безопасности жизнедеятельности. </w:t>
            </w:r>
          </w:p>
        </w:tc>
      </w:tr>
      <w:tr w:rsidR="00990F5D" w:rsidRPr="00B610AD" w:rsidTr="004D56E1">
        <w:tc>
          <w:tcPr>
            <w:tcW w:w="484" w:type="dxa"/>
          </w:tcPr>
          <w:p w:rsidR="00990F5D" w:rsidRPr="00B610AD" w:rsidRDefault="00990F5D" w:rsidP="004D56E1">
            <w:pPr>
              <w:jc w:val="center"/>
            </w:pPr>
            <w:r w:rsidRPr="00B610AD">
              <w:t>3.</w:t>
            </w:r>
          </w:p>
        </w:tc>
        <w:tc>
          <w:tcPr>
            <w:tcW w:w="2339" w:type="dxa"/>
          </w:tcPr>
          <w:p w:rsidR="00990F5D" w:rsidRPr="00B610AD" w:rsidRDefault="00990F5D" w:rsidP="004D56E1">
            <w:pPr>
              <w:shd w:val="clear" w:color="auto" w:fill="FFFFFF"/>
              <w:ind w:left="14" w:right="7"/>
              <w:jc w:val="both"/>
            </w:pPr>
            <w:r w:rsidRPr="00B610AD">
              <w:rPr>
                <w:spacing w:val="-4"/>
              </w:rPr>
              <w:t xml:space="preserve">Административно-правовое и уголовное регулирование </w:t>
            </w:r>
            <w:r w:rsidRPr="00B610AD">
              <w:rPr>
                <w:spacing w:val="-6"/>
              </w:rPr>
              <w:t>в сфере безопасности жизнедеятельности</w:t>
            </w:r>
          </w:p>
        </w:tc>
        <w:tc>
          <w:tcPr>
            <w:tcW w:w="6748" w:type="dxa"/>
          </w:tcPr>
          <w:p w:rsidR="00990F5D" w:rsidRPr="00B610AD" w:rsidRDefault="00990F5D" w:rsidP="004D56E1">
            <w:pPr>
              <w:shd w:val="clear" w:color="auto" w:fill="FFFFFF"/>
              <w:ind w:left="7" w:right="22"/>
              <w:jc w:val="both"/>
            </w:pPr>
            <w:r w:rsidRPr="00B610AD">
              <w:t xml:space="preserve">Административные </w:t>
            </w:r>
            <w:r w:rsidRPr="00B610AD">
              <w:rPr>
                <w:spacing w:val="-6"/>
              </w:rPr>
              <w:t xml:space="preserve">правоотношения. Субъекты административного права. </w:t>
            </w:r>
            <w:r w:rsidRPr="00B610AD">
              <w:rPr>
                <w:spacing w:val="-5"/>
              </w:rPr>
              <w:t xml:space="preserve">Административные правонарушения, посягающие на здоровье, </w:t>
            </w:r>
            <w:r w:rsidRPr="00B610AD">
              <w:rPr>
                <w:spacing w:val="-2"/>
              </w:rPr>
              <w:t xml:space="preserve">санитарно-эпидемиологическое благополучие населения. Административные правонарушения в </w:t>
            </w:r>
            <w:r w:rsidRPr="00B610AD">
              <w:rPr>
                <w:spacing w:val="-4"/>
              </w:rPr>
              <w:t>области охраны окружающей природной среды и природопользования. Административные право</w:t>
            </w:r>
            <w:r w:rsidRPr="00B610AD">
              <w:rPr>
                <w:spacing w:val="-4"/>
              </w:rPr>
              <w:softHyphen/>
            </w:r>
            <w:r w:rsidRPr="00B610AD">
              <w:t>нарушения на транспорте.</w:t>
            </w:r>
          </w:p>
          <w:p w:rsidR="00990F5D" w:rsidRPr="00B610AD" w:rsidRDefault="00990F5D" w:rsidP="004D56E1">
            <w:pPr>
              <w:shd w:val="clear" w:color="auto" w:fill="FFFFFF"/>
              <w:ind w:left="7" w:right="22"/>
              <w:jc w:val="both"/>
            </w:pPr>
            <w:r w:rsidRPr="00B610AD">
              <w:t>Уголовно-правовая защита жизни и здоровья человека, его конституционных прав и свобод. Уголовно-правовая защита конституционного строя России, безопасности государства и государственной власти.</w:t>
            </w:r>
          </w:p>
        </w:tc>
      </w:tr>
      <w:tr w:rsidR="00990F5D" w:rsidRPr="00B610AD" w:rsidTr="004D56E1">
        <w:tc>
          <w:tcPr>
            <w:tcW w:w="484" w:type="dxa"/>
          </w:tcPr>
          <w:p w:rsidR="00990F5D" w:rsidRPr="00B610AD" w:rsidRDefault="00990F5D" w:rsidP="004D56E1">
            <w:pPr>
              <w:jc w:val="center"/>
            </w:pPr>
            <w:r w:rsidRPr="00B610AD">
              <w:t>4.</w:t>
            </w:r>
          </w:p>
        </w:tc>
        <w:tc>
          <w:tcPr>
            <w:tcW w:w="2339" w:type="dxa"/>
          </w:tcPr>
          <w:p w:rsidR="00990F5D" w:rsidRPr="00B610AD" w:rsidRDefault="00990F5D" w:rsidP="004D56E1">
            <w:pPr>
              <w:jc w:val="both"/>
            </w:pPr>
            <w:r w:rsidRPr="00B610AD">
              <w:rPr>
                <w:spacing w:val="-6"/>
              </w:rPr>
              <w:t>Правовое регулирование безопасности жизнедеятельности семьи и несовершеннолетних</w:t>
            </w:r>
          </w:p>
        </w:tc>
        <w:tc>
          <w:tcPr>
            <w:tcW w:w="6748" w:type="dxa"/>
          </w:tcPr>
          <w:p w:rsidR="00990F5D" w:rsidRPr="00B610AD" w:rsidRDefault="00990F5D" w:rsidP="004D56E1">
            <w:pPr>
              <w:pStyle w:val="31"/>
              <w:spacing w:line="240" w:lineRule="auto"/>
              <w:ind w:firstLine="0"/>
              <w:rPr>
                <w:szCs w:val="24"/>
              </w:rPr>
            </w:pPr>
            <w:r w:rsidRPr="00B610AD">
              <w:rPr>
                <w:szCs w:val="24"/>
              </w:rPr>
              <w:t>Осуществление защиты семейных прав. Заключение о расторжение брака. Правовые обязанности супругов. Правовые обязанности родителей и детей. Алиментные обязательства членов семьи. Формы воспитания детей, оставшихся без попечения родителей. Государственно-правовое регулирование обеспечения безопасности семьи и несовершеннолетних. Уголовная ответственность за преступления против семьи и несовершеннолетних.</w:t>
            </w:r>
          </w:p>
        </w:tc>
      </w:tr>
      <w:tr w:rsidR="00990F5D" w:rsidRPr="00B610AD" w:rsidTr="004D56E1">
        <w:tc>
          <w:tcPr>
            <w:tcW w:w="484" w:type="dxa"/>
          </w:tcPr>
          <w:p w:rsidR="00990F5D" w:rsidRPr="00B610AD" w:rsidRDefault="00990F5D" w:rsidP="004D56E1">
            <w:pPr>
              <w:jc w:val="center"/>
            </w:pPr>
            <w:r w:rsidRPr="00B610AD">
              <w:t>5.</w:t>
            </w:r>
          </w:p>
        </w:tc>
        <w:tc>
          <w:tcPr>
            <w:tcW w:w="2339" w:type="dxa"/>
          </w:tcPr>
          <w:p w:rsidR="00990F5D" w:rsidRPr="00B610AD" w:rsidRDefault="00990F5D" w:rsidP="004D56E1">
            <w:pPr>
              <w:jc w:val="both"/>
            </w:pPr>
            <w:r w:rsidRPr="00B610AD">
              <w:rPr>
                <w:spacing w:val="-6"/>
              </w:rPr>
              <w:t xml:space="preserve">Международное сотрудничество в области </w:t>
            </w:r>
            <w:r w:rsidRPr="00B610AD">
              <w:rPr>
                <w:spacing w:val="-8"/>
              </w:rPr>
              <w:t>безопасности жизнедеятельности и охраны окружающей среды</w:t>
            </w:r>
          </w:p>
        </w:tc>
        <w:tc>
          <w:tcPr>
            <w:tcW w:w="6748" w:type="dxa"/>
          </w:tcPr>
          <w:p w:rsidR="00990F5D" w:rsidRPr="00B610AD" w:rsidRDefault="00990F5D" w:rsidP="004D56E1">
            <w:pPr>
              <w:jc w:val="both"/>
            </w:pPr>
            <w:r w:rsidRPr="00B610AD">
              <w:rPr>
                <w:spacing w:val="-5"/>
              </w:rPr>
              <w:t xml:space="preserve">Защита человека международным правом. Россия как субъект международного права. Право международной безопасности. Международное экологическое право. </w:t>
            </w:r>
            <w:r w:rsidRPr="00B610AD">
              <w:rPr>
                <w:spacing w:val="-2"/>
              </w:rPr>
              <w:t>Международные экологические организации и движения. Основополагающие принципы между</w:t>
            </w:r>
            <w:r w:rsidRPr="00B610AD">
              <w:rPr>
                <w:spacing w:val="-2"/>
              </w:rPr>
              <w:softHyphen/>
            </w:r>
            <w:r w:rsidRPr="00B610AD">
              <w:rPr>
                <w:spacing w:val="-4"/>
              </w:rPr>
              <w:t xml:space="preserve">народного экологического сотрудничества. Глобальные экологические программы. Участие России </w:t>
            </w:r>
            <w:r w:rsidRPr="00B610AD">
              <w:t xml:space="preserve">в международном экологическом сотрудничестве. Преступления против мира и безопасности </w:t>
            </w:r>
            <w:r w:rsidRPr="00B610AD">
              <w:rPr>
                <w:spacing w:val="-1"/>
              </w:rPr>
              <w:t>человечества.</w:t>
            </w:r>
          </w:p>
        </w:tc>
      </w:tr>
      <w:tr w:rsidR="00990F5D" w:rsidRPr="00B610AD" w:rsidTr="004D56E1">
        <w:tc>
          <w:tcPr>
            <w:tcW w:w="484" w:type="dxa"/>
          </w:tcPr>
          <w:p w:rsidR="00990F5D" w:rsidRPr="00B610AD" w:rsidRDefault="00990F5D" w:rsidP="004D56E1">
            <w:pPr>
              <w:jc w:val="center"/>
            </w:pPr>
            <w:r w:rsidRPr="00B610AD">
              <w:t>6.</w:t>
            </w:r>
          </w:p>
        </w:tc>
        <w:tc>
          <w:tcPr>
            <w:tcW w:w="2339" w:type="dxa"/>
          </w:tcPr>
          <w:p w:rsidR="00990F5D" w:rsidRPr="00B610AD" w:rsidRDefault="00990F5D" w:rsidP="004D56E1">
            <w:pPr>
              <w:jc w:val="both"/>
            </w:pPr>
            <w:r w:rsidRPr="00B610AD">
              <w:rPr>
                <w:spacing w:val="-5"/>
              </w:rPr>
              <w:t>Общая характеристика органов обеспечения безопасности жизнедеятельности</w:t>
            </w:r>
          </w:p>
        </w:tc>
        <w:tc>
          <w:tcPr>
            <w:tcW w:w="6748" w:type="dxa"/>
          </w:tcPr>
          <w:p w:rsidR="00990F5D" w:rsidRPr="00B610AD" w:rsidRDefault="00990F5D" w:rsidP="00B94C0C">
            <w:pPr>
              <w:shd w:val="clear" w:color="auto" w:fill="FFFFFF"/>
              <w:ind w:right="7"/>
              <w:jc w:val="both"/>
            </w:pPr>
            <w:r w:rsidRPr="00B610AD">
              <w:t xml:space="preserve">Принципы организации и деятельности органов исполнительной власти. Правительство РФ. </w:t>
            </w:r>
            <w:r w:rsidRPr="00B610AD">
              <w:rPr>
                <w:spacing w:val="-2"/>
              </w:rPr>
              <w:t>Федеральные органы исполнительной власти. Система и структура государственного и муниципального управления. Отрасли управления. Специализированное управление. Административно-</w:t>
            </w:r>
            <w:r w:rsidRPr="00B610AD">
              <w:rPr>
                <w:spacing w:val="-3"/>
              </w:rPr>
              <w:t xml:space="preserve">политическая сфера управления. Система органов обеспечения безопасности в РФ. Современный </w:t>
            </w:r>
            <w:r w:rsidRPr="00B610AD">
              <w:rPr>
                <w:spacing w:val="-1"/>
              </w:rPr>
              <w:t xml:space="preserve">комплекс субъектов и мер безопасности Чрезвычайное положение. Военное положение. Режим </w:t>
            </w:r>
            <w:r w:rsidRPr="00B610AD">
              <w:rPr>
                <w:spacing w:val="-4"/>
              </w:rPr>
              <w:t xml:space="preserve">охраны </w:t>
            </w:r>
            <w:r w:rsidRPr="00B610AD">
              <w:rPr>
                <w:spacing w:val="-4"/>
              </w:rPr>
              <w:lastRenderedPageBreak/>
              <w:t>государственной и служебной тайны. Государственный порядок оборота оружия. Государ</w:t>
            </w:r>
            <w:r w:rsidRPr="00B610AD">
              <w:rPr>
                <w:spacing w:val="-3"/>
              </w:rPr>
              <w:t xml:space="preserve">ственный порядок выезда из Российской Федерации и въезда в нее как организационно-правовое </w:t>
            </w:r>
            <w:r w:rsidRPr="00B610AD">
              <w:rPr>
                <w:spacing w:val="-5"/>
              </w:rPr>
              <w:t xml:space="preserve">средство защиты безопасности. Паспортно-регистрационная система. Разрешительно-лицензионная </w:t>
            </w:r>
            <w:r w:rsidRPr="00B610AD">
              <w:rPr>
                <w:spacing w:val="-2"/>
              </w:rPr>
              <w:t>система. Оперативно-розыскная деятельность. Частная детективная и охранная деятельность.</w:t>
            </w:r>
          </w:p>
        </w:tc>
      </w:tr>
    </w:tbl>
    <w:p w:rsidR="00990F5D" w:rsidRPr="00B610AD" w:rsidRDefault="00990F5D" w:rsidP="007C1B21">
      <w:pPr>
        <w:ind w:firstLine="708"/>
        <w:jc w:val="both"/>
        <w:rPr>
          <w:b/>
        </w:rPr>
      </w:pPr>
      <w:r w:rsidRPr="00B610AD">
        <w:rPr>
          <w:b/>
        </w:rPr>
        <w:lastRenderedPageBreak/>
        <w:t>6.2. Разделы дисциплины и виды учебных занятий</w:t>
      </w:r>
    </w:p>
    <w:p w:rsidR="00990F5D" w:rsidRPr="00B610AD" w:rsidRDefault="00990F5D" w:rsidP="007C1B21">
      <w:pPr>
        <w:ind w:firstLine="708"/>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3356"/>
        <w:gridCol w:w="955"/>
        <w:gridCol w:w="955"/>
        <w:gridCol w:w="955"/>
        <w:gridCol w:w="955"/>
        <w:gridCol w:w="1911"/>
      </w:tblGrid>
      <w:tr w:rsidR="00990F5D" w:rsidRPr="00B610AD" w:rsidTr="004D56E1">
        <w:tc>
          <w:tcPr>
            <w:tcW w:w="484" w:type="dxa"/>
            <w:vMerge w:val="restart"/>
          </w:tcPr>
          <w:p w:rsidR="00990F5D" w:rsidRPr="00B610AD" w:rsidRDefault="00990F5D" w:rsidP="004D56E1">
            <w:pPr>
              <w:jc w:val="center"/>
            </w:pPr>
            <w:r w:rsidRPr="00B610AD">
              <w:t>№</w:t>
            </w:r>
          </w:p>
        </w:tc>
        <w:tc>
          <w:tcPr>
            <w:tcW w:w="3356" w:type="dxa"/>
            <w:vMerge w:val="restart"/>
          </w:tcPr>
          <w:p w:rsidR="00990F5D" w:rsidRPr="00B610AD" w:rsidRDefault="00990F5D" w:rsidP="004D56E1">
            <w:pPr>
              <w:jc w:val="center"/>
            </w:pPr>
            <w:r w:rsidRPr="00B610AD">
              <w:t>Наименование раздела дисциплины</w:t>
            </w:r>
          </w:p>
        </w:tc>
        <w:tc>
          <w:tcPr>
            <w:tcW w:w="5731" w:type="dxa"/>
            <w:gridSpan w:val="5"/>
          </w:tcPr>
          <w:p w:rsidR="00990F5D" w:rsidRPr="00B610AD" w:rsidRDefault="00990F5D" w:rsidP="004D56E1">
            <w:pPr>
              <w:jc w:val="center"/>
            </w:pPr>
            <w:r w:rsidRPr="00B610AD">
              <w:t>Распределение трудоемкости (в часах) по видам учебных занятий</w:t>
            </w:r>
          </w:p>
        </w:tc>
      </w:tr>
      <w:tr w:rsidR="00990F5D" w:rsidRPr="00B610AD" w:rsidTr="004D56E1">
        <w:tc>
          <w:tcPr>
            <w:tcW w:w="484" w:type="dxa"/>
            <w:vMerge/>
          </w:tcPr>
          <w:p w:rsidR="00990F5D" w:rsidRPr="00B610AD" w:rsidRDefault="00990F5D" w:rsidP="004D56E1">
            <w:pPr>
              <w:jc w:val="center"/>
            </w:pPr>
          </w:p>
        </w:tc>
        <w:tc>
          <w:tcPr>
            <w:tcW w:w="3356" w:type="dxa"/>
            <w:vMerge/>
          </w:tcPr>
          <w:p w:rsidR="00990F5D" w:rsidRPr="00B610AD" w:rsidRDefault="00990F5D" w:rsidP="004D56E1">
            <w:pPr>
              <w:jc w:val="center"/>
            </w:pPr>
          </w:p>
        </w:tc>
        <w:tc>
          <w:tcPr>
            <w:tcW w:w="955" w:type="dxa"/>
          </w:tcPr>
          <w:p w:rsidR="00990F5D" w:rsidRPr="00B610AD" w:rsidRDefault="00990F5D" w:rsidP="004D56E1">
            <w:pPr>
              <w:jc w:val="center"/>
            </w:pPr>
            <w:r w:rsidRPr="00B610AD">
              <w:t>ЛК</w:t>
            </w:r>
          </w:p>
        </w:tc>
        <w:tc>
          <w:tcPr>
            <w:tcW w:w="955" w:type="dxa"/>
          </w:tcPr>
          <w:p w:rsidR="00990F5D" w:rsidRPr="00B610AD" w:rsidRDefault="00990F5D" w:rsidP="004D56E1">
            <w:pPr>
              <w:jc w:val="center"/>
            </w:pPr>
            <w:r w:rsidRPr="00B610AD">
              <w:t>ПЗ</w:t>
            </w:r>
          </w:p>
        </w:tc>
        <w:tc>
          <w:tcPr>
            <w:tcW w:w="955" w:type="dxa"/>
          </w:tcPr>
          <w:p w:rsidR="00990F5D" w:rsidRPr="00B610AD" w:rsidRDefault="00990F5D" w:rsidP="004D56E1">
            <w:pPr>
              <w:jc w:val="center"/>
            </w:pPr>
            <w:r w:rsidRPr="00B610AD">
              <w:t>ЛБ</w:t>
            </w:r>
          </w:p>
        </w:tc>
        <w:tc>
          <w:tcPr>
            <w:tcW w:w="955" w:type="dxa"/>
          </w:tcPr>
          <w:p w:rsidR="00990F5D" w:rsidRPr="00B610AD" w:rsidRDefault="00990F5D" w:rsidP="004D56E1">
            <w:pPr>
              <w:jc w:val="center"/>
            </w:pPr>
            <w:r w:rsidRPr="00B610AD">
              <w:t>СРС</w:t>
            </w:r>
          </w:p>
        </w:tc>
        <w:tc>
          <w:tcPr>
            <w:tcW w:w="1911" w:type="dxa"/>
          </w:tcPr>
          <w:p w:rsidR="00990F5D" w:rsidRPr="00B610AD" w:rsidRDefault="00990F5D" w:rsidP="004D56E1">
            <w:pPr>
              <w:jc w:val="center"/>
            </w:pPr>
            <w:r w:rsidRPr="00B610AD">
              <w:t>Всего</w:t>
            </w:r>
          </w:p>
        </w:tc>
      </w:tr>
      <w:tr w:rsidR="00990F5D" w:rsidRPr="00B610AD" w:rsidTr="004D56E1">
        <w:tc>
          <w:tcPr>
            <w:tcW w:w="484" w:type="dxa"/>
          </w:tcPr>
          <w:p w:rsidR="00990F5D" w:rsidRPr="00B610AD" w:rsidRDefault="00990F5D" w:rsidP="004D56E1">
            <w:pPr>
              <w:jc w:val="center"/>
            </w:pPr>
            <w:r w:rsidRPr="00B610AD">
              <w:t>1.</w:t>
            </w:r>
          </w:p>
        </w:tc>
        <w:tc>
          <w:tcPr>
            <w:tcW w:w="3356" w:type="dxa"/>
          </w:tcPr>
          <w:p w:rsidR="00990F5D" w:rsidRPr="00B610AD" w:rsidRDefault="00990F5D" w:rsidP="009A09A4">
            <w:pPr>
              <w:jc w:val="both"/>
            </w:pPr>
            <w:r w:rsidRPr="00B610AD">
              <w:t>Введение в курс «Правовое регулирование безопасности жизнедеятельности»</w:t>
            </w:r>
          </w:p>
        </w:tc>
        <w:tc>
          <w:tcPr>
            <w:tcW w:w="955" w:type="dxa"/>
          </w:tcPr>
          <w:p w:rsidR="00990F5D" w:rsidRPr="00B610AD" w:rsidRDefault="00990F5D" w:rsidP="004D56E1">
            <w:pPr>
              <w:jc w:val="center"/>
            </w:pPr>
            <w:r w:rsidRPr="00B610AD">
              <w:t>2</w:t>
            </w:r>
          </w:p>
        </w:tc>
        <w:tc>
          <w:tcPr>
            <w:tcW w:w="955" w:type="dxa"/>
          </w:tcPr>
          <w:p w:rsidR="00990F5D" w:rsidRPr="00B610AD" w:rsidRDefault="00990F5D" w:rsidP="004D56E1">
            <w:pPr>
              <w:jc w:val="center"/>
            </w:pPr>
            <w:r w:rsidRPr="00B610AD">
              <w:t>4</w:t>
            </w:r>
          </w:p>
        </w:tc>
        <w:tc>
          <w:tcPr>
            <w:tcW w:w="955" w:type="dxa"/>
          </w:tcPr>
          <w:p w:rsidR="00990F5D" w:rsidRPr="00B610AD" w:rsidRDefault="00990F5D" w:rsidP="004D56E1">
            <w:pPr>
              <w:jc w:val="center"/>
            </w:pPr>
            <w:r w:rsidRPr="00B610AD">
              <w:t>-</w:t>
            </w:r>
          </w:p>
        </w:tc>
        <w:tc>
          <w:tcPr>
            <w:tcW w:w="955" w:type="dxa"/>
          </w:tcPr>
          <w:p w:rsidR="00990F5D" w:rsidRPr="00B610AD" w:rsidRDefault="00990F5D" w:rsidP="004D56E1">
            <w:pPr>
              <w:jc w:val="center"/>
            </w:pPr>
            <w:r>
              <w:t>10</w:t>
            </w:r>
          </w:p>
        </w:tc>
        <w:tc>
          <w:tcPr>
            <w:tcW w:w="1911" w:type="dxa"/>
          </w:tcPr>
          <w:p w:rsidR="00990F5D" w:rsidRPr="00B610AD" w:rsidRDefault="00990F5D" w:rsidP="00146D8C">
            <w:pPr>
              <w:jc w:val="center"/>
            </w:pPr>
            <w:r w:rsidRPr="00B610AD">
              <w:t>1</w:t>
            </w:r>
            <w:r>
              <w:t>6</w:t>
            </w:r>
          </w:p>
        </w:tc>
      </w:tr>
      <w:tr w:rsidR="00990F5D" w:rsidRPr="00B610AD" w:rsidTr="004D56E1">
        <w:tc>
          <w:tcPr>
            <w:tcW w:w="484" w:type="dxa"/>
          </w:tcPr>
          <w:p w:rsidR="00990F5D" w:rsidRPr="00B610AD" w:rsidRDefault="00990F5D" w:rsidP="004D56E1">
            <w:pPr>
              <w:jc w:val="center"/>
            </w:pPr>
            <w:r w:rsidRPr="00B610AD">
              <w:t>2.</w:t>
            </w:r>
          </w:p>
        </w:tc>
        <w:tc>
          <w:tcPr>
            <w:tcW w:w="3356" w:type="dxa"/>
          </w:tcPr>
          <w:p w:rsidR="00990F5D" w:rsidRPr="00B610AD" w:rsidRDefault="00990F5D" w:rsidP="004D56E1">
            <w:pPr>
              <w:jc w:val="both"/>
            </w:pPr>
            <w:r w:rsidRPr="00B610AD">
              <w:rPr>
                <w:spacing w:val="-6"/>
              </w:rPr>
              <w:t xml:space="preserve">Законодательство Российской Федерации в сфере обеспечения безопасности жизнедеятельности, </w:t>
            </w:r>
            <w:r w:rsidRPr="00B610AD">
              <w:rPr>
                <w:spacing w:val="-1"/>
              </w:rPr>
              <w:t>защиты населения от опасных и чрезвычайных ситуаций</w:t>
            </w:r>
          </w:p>
        </w:tc>
        <w:tc>
          <w:tcPr>
            <w:tcW w:w="955" w:type="dxa"/>
          </w:tcPr>
          <w:p w:rsidR="00990F5D" w:rsidRPr="00B610AD" w:rsidRDefault="00990F5D" w:rsidP="004D56E1">
            <w:pPr>
              <w:jc w:val="center"/>
            </w:pPr>
            <w:r w:rsidRPr="00B610AD">
              <w:t>2</w:t>
            </w:r>
          </w:p>
        </w:tc>
        <w:tc>
          <w:tcPr>
            <w:tcW w:w="955" w:type="dxa"/>
          </w:tcPr>
          <w:p w:rsidR="00990F5D" w:rsidRPr="00B610AD" w:rsidRDefault="00990F5D" w:rsidP="004D56E1">
            <w:pPr>
              <w:jc w:val="center"/>
            </w:pPr>
            <w:r w:rsidRPr="00B610AD">
              <w:t>6</w:t>
            </w:r>
          </w:p>
        </w:tc>
        <w:tc>
          <w:tcPr>
            <w:tcW w:w="955" w:type="dxa"/>
          </w:tcPr>
          <w:p w:rsidR="00990F5D" w:rsidRPr="00B610AD" w:rsidRDefault="00990F5D" w:rsidP="004D56E1">
            <w:pPr>
              <w:jc w:val="center"/>
            </w:pPr>
            <w:r w:rsidRPr="00B610AD">
              <w:t>-</w:t>
            </w:r>
          </w:p>
        </w:tc>
        <w:tc>
          <w:tcPr>
            <w:tcW w:w="955" w:type="dxa"/>
          </w:tcPr>
          <w:p w:rsidR="00990F5D" w:rsidRDefault="00990F5D" w:rsidP="00146D8C">
            <w:pPr>
              <w:jc w:val="center"/>
            </w:pPr>
            <w:r w:rsidRPr="00534787">
              <w:t>10</w:t>
            </w:r>
          </w:p>
        </w:tc>
        <w:tc>
          <w:tcPr>
            <w:tcW w:w="1911" w:type="dxa"/>
          </w:tcPr>
          <w:p w:rsidR="00990F5D" w:rsidRPr="00B610AD" w:rsidRDefault="00990F5D" w:rsidP="00146D8C">
            <w:pPr>
              <w:jc w:val="center"/>
            </w:pPr>
            <w:r w:rsidRPr="00B610AD">
              <w:t>1</w:t>
            </w:r>
            <w:r>
              <w:t>8</w:t>
            </w:r>
          </w:p>
        </w:tc>
      </w:tr>
      <w:tr w:rsidR="00990F5D" w:rsidRPr="00B610AD" w:rsidTr="004D56E1">
        <w:tc>
          <w:tcPr>
            <w:tcW w:w="484" w:type="dxa"/>
          </w:tcPr>
          <w:p w:rsidR="00990F5D" w:rsidRPr="00B610AD" w:rsidRDefault="00990F5D" w:rsidP="004D56E1">
            <w:pPr>
              <w:jc w:val="center"/>
            </w:pPr>
            <w:r w:rsidRPr="00B610AD">
              <w:t>3.</w:t>
            </w:r>
          </w:p>
        </w:tc>
        <w:tc>
          <w:tcPr>
            <w:tcW w:w="3356" w:type="dxa"/>
          </w:tcPr>
          <w:p w:rsidR="00990F5D" w:rsidRPr="00B610AD" w:rsidRDefault="00990F5D" w:rsidP="004D56E1">
            <w:pPr>
              <w:jc w:val="both"/>
            </w:pPr>
            <w:r w:rsidRPr="00B610AD">
              <w:rPr>
                <w:spacing w:val="-4"/>
              </w:rPr>
              <w:t xml:space="preserve">Административно-правовое и уголовное регулирование </w:t>
            </w:r>
            <w:r w:rsidRPr="00B610AD">
              <w:rPr>
                <w:spacing w:val="-6"/>
              </w:rPr>
              <w:t>в сфере безопасности жизнедеятельности</w:t>
            </w:r>
          </w:p>
        </w:tc>
        <w:tc>
          <w:tcPr>
            <w:tcW w:w="955" w:type="dxa"/>
          </w:tcPr>
          <w:p w:rsidR="00990F5D" w:rsidRPr="00B610AD" w:rsidRDefault="00990F5D" w:rsidP="004D56E1">
            <w:pPr>
              <w:jc w:val="center"/>
            </w:pPr>
            <w:r w:rsidRPr="00B610AD">
              <w:t>4</w:t>
            </w:r>
          </w:p>
        </w:tc>
        <w:tc>
          <w:tcPr>
            <w:tcW w:w="955" w:type="dxa"/>
          </w:tcPr>
          <w:p w:rsidR="00990F5D" w:rsidRPr="00B610AD" w:rsidRDefault="00990F5D" w:rsidP="004D56E1">
            <w:pPr>
              <w:jc w:val="center"/>
            </w:pPr>
            <w:r w:rsidRPr="00B610AD">
              <w:t>4</w:t>
            </w:r>
          </w:p>
        </w:tc>
        <w:tc>
          <w:tcPr>
            <w:tcW w:w="955" w:type="dxa"/>
          </w:tcPr>
          <w:p w:rsidR="00990F5D" w:rsidRPr="00B610AD" w:rsidRDefault="00990F5D" w:rsidP="004D56E1">
            <w:pPr>
              <w:jc w:val="center"/>
            </w:pPr>
            <w:r w:rsidRPr="00B610AD">
              <w:t>-</w:t>
            </w:r>
          </w:p>
        </w:tc>
        <w:tc>
          <w:tcPr>
            <w:tcW w:w="955" w:type="dxa"/>
          </w:tcPr>
          <w:p w:rsidR="00990F5D" w:rsidRDefault="00990F5D" w:rsidP="00146D8C">
            <w:pPr>
              <w:jc w:val="center"/>
            </w:pPr>
            <w:r w:rsidRPr="00534787">
              <w:t>10</w:t>
            </w:r>
          </w:p>
        </w:tc>
        <w:tc>
          <w:tcPr>
            <w:tcW w:w="1911" w:type="dxa"/>
          </w:tcPr>
          <w:p w:rsidR="00990F5D" w:rsidRPr="00B610AD" w:rsidRDefault="00990F5D" w:rsidP="00146D8C">
            <w:pPr>
              <w:jc w:val="center"/>
            </w:pPr>
            <w:r w:rsidRPr="00B610AD">
              <w:t>1</w:t>
            </w:r>
            <w:r>
              <w:t>8</w:t>
            </w:r>
          </w:p>
        </w:tc>
      </w:tr>
      <w:tr w:rsidR="00990F5D" w:rsidRPr="00B610AD" w:rsidTr="004D56E1">
        <w:tc>
          <w:tcPr>
            <w:tcW w:w="484" w:type="dxa"/>
          </w:tcPr>
          <w:p w:rsidR="00990F5D" w:rsidRPr="00B610AD" w:rsidRDefault="00990F5D" w:rsidP="004D56E1">
            <w:pPr>
              <w:jc w:val="center"/>
            </w:pPr>
            <w:r w:rsidRPr="00B610AD">
              <w:t>4.</w:t>
            </w:r>
          </w:p>
        </w:tc>
        <w:tc>
          <w:tcPr>
            <w:tcW w:w="3356" w:type="dxa"/>
          </w:tcPr>
          <w:p w:rsidR="00990F5D" w:rsidRPr="00B610AD" w:rsidRDefault="00990F5D" w:rsidP="004D56E1">
            <w:pPr>
              <w:jc w:val="both"/>
            </w:pPr>
            <w:r w:rsidRPr="00B610AD">
              <w:rPr>
                <w:spacing w:val="-6"/>
              </w:rPr>
              <w:t>Правовое регулирование безопасности жизнедеятельности семьи и несовершеннолетних</w:t>
            </w:r>
          </w:p>
        </w:tc>
        <w:tc>
          <w:tcPr>
            <w:tcW w:w="955" w:type="dxa"/>
          </w:tcPr>
          <w:p w:rsidR="00990F5D" w:rsidRPr="00B610AD" w:rsidRDefault="00990F5D" w:rsidP="004D56E1">
            <w:pPr>
              <w:jc w:val="center"/>
            </w:pPr>
            <w:r w:rsidRPr="00B610AD">
              <w:t>2</w:t>
            </w:r>
          </w:p>
        </w:tc>
        <w:tc>
          <w:tcPr>
            <w:tcW w:w="955" w:type="dxa"/>
          </w:tcPr>
          <w:p w:rsidR="00990F5D" w:rsidRPr="00B610AD" w:rsidRDefault="00990F5D" w:rsidP="004D56E1">
            <w:pPr>
              <w:jc w:val="center"/>
            </w:pPr>
            <w:r w:rsidRPr="00B610AD">
              <w:t>4</w:t>
            </w:r>
          </w:p>
        </w:tc>
        <w:tc>
          <w:tcPr>
            <w:tcW w:w="955" w:type="dxa"/>
          </w:tcPr>
          <w:p w:rsidR="00990F5D" w:rsidRPr="00B610AD" w:rsidRDefault="00990F5D" w:rsidP="004D56E1">
            <w:pPr>
              <w:jc w:val="center"/>
            </w:pPr>
            <w:r w:rsidRPr="00B610AD">
              <w:t>-</w:t>
            </w:r>
          </w:p>
        </w:tc>
        <w:tc>
          <w:tcPr>
            <w:tcW w:w="955" w:type="dxa"/>
          </w:tcPr>
          <w:p w:rsidR="00990F5D" w:rsidRDefault="00990F5D" w:rsidP="00146D8C">
            <w:pPr>
              <w:jc w:val="center"/>
            </w:pPr>
            <w:r w:rsidRPr="00534787">
              <w:t>10</w:t>
            </w:r>
          </w:p>
        </w:tc>
        <w:tc>
          <w:tcPr>
            <w:tcW w:w="1911" w:type="dxa"/>
          </w:tcPr>
          <w:p w:rsidR="00990F5D" w:rsidRPr="00B610AD" w:rsidRDefault="00990F5D" w:rsidP="00146D8C">
            <w:pPr>
              <w:jc w:val="center"/>
            </w:pPr>
            <w:r w:rsidRPr="00B610AD">
              <w:t>1</w:t>
            </w:r>
            <w:r>
              <w:t>6</w:t>
            </w:r>
          </w:p>
        </w:tc>
      </w:tr>
      <w:tr w:rsidR="00990F5D" w:rsidRPr="00B610AD" w:rsidTr="004D56E1">
        <w:tc>
          <w:tcPr>
            <w:tcW w:w="484" w:type="dxa"/>
          </w:tcPr>
          <w:p w:rsidR="00990F5D" w:rsidRPr="00B610AD" w:rsidRDefault="00990F5D" w:rsidP="004D56E1">
            <w:pPr>
              <w:jc w:val="center"/>
            </w:pPr>
            <w:r w:rsidRPr="00B610AD">
              <w:t>5.</w:t>
            </w:r>
          </w:p>
        </w:tc>
        <w:tc>
          <w:tcPr>
            <w:tcW w:w="3356" w:type="dxa"/>
          </w:tcPr>
          <w:p w:rsidR="00990F5D" w:rsidRPr="00B610AD" w:rsidRDefault="00990F5D" w:rsidP="004D56E1">
            <w:pPr>
              <w:jc w:val="both"/>
            </w:pPr>
            <w:r w:rsidRPr="00B610AD">
              <w:rPr>
                <w:spacing w:val="-6"/>
              </w:rPr>
              <w:t xml:space="preserve">Международное сотрудничество в области </w:t>
            </w:r>
            <w:r w:rsidRPr="00B610AD">
              <w:rPr>
                <w:spacing w:val="-8"/>
              </w:rPr>
              <w:t>безопасности жизнедеятельности и охраны окружающей среды</w:t>
            </w:r>
          </w:p>
        </w:tc>
        <w:tc>
          <w:tcPr>
            <w:tcW w:w="955" w:type="dxa"/>
          </w:tcPr>
          <w:p w:rsidR="00990F5D" w:rsidRPr="00B610AD" w:rsidRDefault="00990F5D" w:rsidP="004D56E1">
            <w:pPr>
              <w:jc w:val="center"/>
            </w:pPr>
            <w:r w:rsidRPr="00B610AD">
              <w:t>4</w:t>
            </w:r>
          </w:p>
        </w:tc>
        <w:tc>
          <w:tcPr>
            <w:tcW w:w="955" w:type="dxa"/>
          </w:tcPr>
          <w:p w:rsidR="00990F5D" w:rsidRPr="00B610AD" w:rsidRDefault="00990F5D" w:rsidP="004D56E1">
            <w:pPr>
              <w:jc w:val="center"/>
            </w:pPr>
            <w:r w:rsidRPr="00B610AD">
              <w:t>6</w:t>
            </w:r>
          </w:p>
        </w:tc>
        <w:tc>
          <w:tcPr>
            <w:tcW w:w="955" w:type="dxa"/>
          </w:tcPr>
          <w:p w:rsidR="00990F5D" w:rsidRPr="00B610AD" w:rsidRDefault="00990F5D" w:rsidP="004D56E1">
            <w:pPr>
              <w:jc w:val="center"/>
            </w:pPr>
            <w:r w:rsidRPr="00B610AD">
              <w:t>-</w:t>
            </w:r>
          </w:p>
        </w:tc>
        <w:tc>
          <w:tcPr>
            <w:tcW w:w="955" w:type="dxa"/>
          </w:tcPr>
          <w:p w:rsidR="00990F5D" w:rsidRDefault="00990F5D" w:rsidP="00146D8C">
            <w:pPr>
              <w:jc w:val="center"/>
            </w:pPr>
            <w:r w:rsidRPr="00534787">
              <w:t>10</w:t>
            </w:r>
          </w:p>
        </w:tc>
        <w:tc>
          <w:tcPr>
            <w:tcW w:w="1911" w:type="dxa"/>
          </w:tcPr>
          <w:p w:rsidR="00990F5D" w:rsidRPr="00B610AD" w:rsidRDefault="00990F5D" w:rsidP="004D56E1">
            <w:pPr>
              <w:jc w:val="center"/>
            </w:pPr>
            <w:r>
              <w:t>20</w:t>
            </w:r>
          </w:p>
        </w:tc>
      </w:tr>
      <w:tr w:rsidR="00990F5D" w:rsidRPr="00B610AD" w:rsidTr="004D56E1">
        <w:tc>
          <w:tcPr>
            <w:tcW w:w="484" w:type="dxa"/>
          </w:tcPr>
          <w:p w:rsidR="00990F5D" w:rsidRPr="00B610AD" w:rsidRDefault="00990F5D" w:rsidP="004D56E1">
            <w:pPr>
              <w:jc w:val="center"/>
            </w:pPr>
            <w:r w:rsidRPr="00B610AD">
              <w:t>6.</w:t>
            </w:r>
          </w:p>
        </w:tc>
        <w:tc>
          <w:tcPr>
            <w:tcW w:w="3356" w:type="dxa"/>
          </w:tcPr>
          <w:p w:rsidR="00990F5D" w:rsidRPr="00B610AD" w:rsidRDefault="00990F5D" w:rsidP="004D56E1">
            <w:pPr>
              <w:jc w:val="both"/>
            </w:pPr>
            <w:r w:rsidRPr="00B610AD">
              <w:rPr>
                <w:spacing w:val="-5"/>
              </w:rPr>
              <w:t>Общая характеристика органов обеспечения безопасности жизнедеятельности</w:t>
            </w:r>
          </w:p>
        </w:tc>
        <w:tc>
          <w:tcPr>
            <w:tcW w:w="955" w:type="dxa"/>
          </w:tcPr>
          <w:p w:rsidR="00990F5D" w:rsidRPr="00B610AD" w:rsidRDefault="00990F5D" w:rsidP="004D56E1">
            <w:pPr>
              <w:jc w:val="center"/>
            </w:pPr>
            <w:r w:rsidRPr="00B610AD">
              <w:t>4</w:t>
            </w:r>
          </w:p>
        </w:tc>
        <w:tc>
          <w:tcPr>
            <w:tcW w:w="955" w:type="dxa"/>
          </w:tcPr>
          <w:p w:rsidR="00990F5D" w:rsidRPr="00B610AD" w:rsidRDefault="00990F5D" w:rsidP="004D56E1">
            <w:pPr>
              <w:jc w:val="center"/>
            </w:pPr>
            <w:r w:rsidRPr="00B610AD">
              <w:t>6</w:t>
            </w:r>
          </w:p>
        </w:tc>
        <w:tc>
          <w:tcPr>
            <w:tcW w:w="955" w:type="dxa"/>
          </w:tcPr>
          <w:p w:rsidR="00990F5D" w:rsidRPr="00B610AD" w:rsidRDefault="00990F5D" w:rsidP="004D56E1">
            <w:pPr>
              <w:jc w:val="center"/>
            </w:pPr>
            <w:r w:rsidRPr="00B610AD">
              <w:t>-</w:t>
            </w:r>
          </w:p>
        </w:tc>
        <w:tc>
          <w:tcPr>
            <w:tcW w:w="955" w:type="dxa"/>
          </w:tcPr>
          <w:p w:rsidR="00990F5D" w:rsidRDefault="00990F5D" w:rsidP="00146D8C">
            <w:pPr>
              <w:jc w:val="center"/>
            </w:pPr>
            <w:r w:rsidRPr="00534787">
              <w:t>10</w:t>
            </w:r>
          </w:p>
        </w:tc>
        <w:tc>
          <w:tcPr>
            <w:tcW w:w="1911" w:type="dxa"/>
          </w:tcPr>
          <w:p w:rsidR="00990F5D" w:rsidRPr="00B610AD" w:rsidRDefault="00990F5D" w:rsidP="004D56E1">
            <w:pPr>
              <w:jc w:val="center"/>
            </w:pPr>
            <w:r>
              <w:t>20</w:t>
            </w:r>
          </w:p>
        </w:tc>
      </w:tr>
      <w:tr w:rsidR="00990F5D" w:rsidRPr="00B610AD" w:rsidTr="004D56E1">
        <w:tc>
          <w:tcPr>
            <w:tcW w:w="484" w:type="dxa"/>
          </w:tcPr>
          <w:p w:rsidR="00990F5D" w:rsidRPr="00B610AD" w:rsidRDefault="00990F5D" w:rsidP="004D56E1">
            <w:pPr>
              <w:jc w:val="center"/>
              <w:rPr>
                <w:b/>
              </w:rPr>
            </w:pPr>
          </w:p>
        </w:tc>
        <w:tc>
          <w:tcPr>
            <w:tcW w:w="3356" w:type="dxa"/>
          </w:tcPr>
          <w:p w:rsidR="00990F5D" w:rsidRPr="00B610AD" w:rsidRDefault="00990F5D" w:rsidP="004D56E1">
            <w:pPr>
              <w:jc w:val="both"/>
              <w:rPr>
                <w:b/>
                <w:spacing w:val="-5"/>
              </w:rPr>
            </w:pPr>
            <w:r w:rsidRPr="00B610AD">
              <w:rPr>
                <w:b/>
                <w:spacing w:val="-5"/>
              </w:rPr>
              <w:t>ИТОГО</w:t>
            </w:r>
          </w:p>
        </w:tc>
        <w:tc>
          <w:tcPr>
            <w:tcW w:w="955" w:type="dxa"/>
          </w:tcPr>
          <w:p w:rsidR="00990F5D" w:rsidRPr="00B610AD" w:rsidRDefault="00990F5D" w:rsidP="004D56E1">
            <w:pPr>
              <w:jc w:val="center"/>
              <w:rPr>
                <w:b/>
              </w:rPr>
            </w:pPr>
            <w:r w:rsidRPr="00B610AD">
              <w:rPr>
                <w:b/>
              </w:rPr>
              <w:t>18</w:t>
            </w:r>
          </w:p>
        </w:tc>
        <w:tc>
          <w:tcPr>
            <w:tcW w:w="955" w:type="dxa"/>
          </w:tcPr>
          <w:p w:rsidR="00990F5D" w:rsidRPr="00B610AD" w:rsidRDefault="00990F5D" w:rsidP="004D56E1">
            <w:pPr>
              <w:jc w:val="center"/>
              <w:rPr>
                <w:b/>
              </w:rPr>
            </w:pPr>
            <w:r w:rsidRPr="00B610AD">
              <w:rPr>
                <w:b/>
              </w:rPr>
              <w:t>30</w:t>
            </w:r>
          </w:p>
        </w:tc>
        <w:tc>
          <w:tcPr>
            <w:tcW w:w="955" w:type="dxa"/>
          </w:tcPr>
          <w:p w:rsidR="00990F5D" w:rsidRPr="00B610AD" w:rsidRDefault="00990F5D" w:rsidP="004D56E1">
            <w:pPr>
              <w:jc w:val="center"/>
              <w:rPr>
                <w:b/>
              </w:rPr>
            </w:pPr>
          </w:p>
        </w:tc>
        <w:tc>
          <w:tcPr>
            <w:tcW w:w="955" w:type="dxa"/>
          </w:tcPr>
          <w:p w:rsidR="00990F5D" w:rsidRPr="00B610AD" w:rsidRDefault="00990F5D" w:rsidP="004D56E1">
            <w:pPr>
              <w:jc w:val="center"/>
              <w:rPr>
                <w:b/>
              </w:rPr>
            </w:pPr>
            <w:r>
              <w:rPr>
                <w:b/>
              </w:rPr>
              <w:t>60</w:t>
            </w:r>
          </w:p>
        </w:tc>
        <w:tc>
          <w:tcPr>
            <w:tcW w:w="1911" w:type="dxa"/>
          </w:tcPr>
          <w:p w:rsidR="00990F5D" w:rsidRPr="00B610AD" w:rsidRDefault="00990F5D" w:rsidP="004D56E1">
            <w:pPr>
              <w:jc w:val="center"/>
              <w:rPr>
                <w:b/>
              </w:rPr>
            </w:pPr>
            <w:r>
              <w:rPr>
                <w:b/>
              </w:rPr>
              <w:t>108</w:t>
            </w:r>
          </w:p>
        </w:tc>
      </w:tr>
    </w:tbl>
    <w:p w:rsidR="00990F5D" w:rsidRPr="00B610AD" w:rsidRDefault="00990F5D" w:rsidP="007C1B21">
      <w:pPr>
        <w:jc w:val="both"/>
        <w:rPr>
          <w:b/>
        </w:rPr>
      </w:pPr>
      <w:r w:rsidRPr="00B610AD">
        <w:rPr>
          <w:b/>
        </w:rPr>
        <w:tab/>
      </w:r>
    </w:p>
    <w:p w:rsidR="00990F5D" w:rsidRPr="00B610AD" w:rsidRDefault="00990F5D" w:rsidP="007C1B21">
      <w:pPr>
        <w:ind w:firstLine="708"/>
        <w:jc w:val="both"/>
        <w:rPr>
          <w:i/>
        </w:rPr>
      </w:pPr>
      <w:r w:rsidRPr="00B610AD">
        <w:rPr>
          <w:b/>
        </w:rPr>
        <w:t>6.3. Лабораторный практикум</w:t>
      </w:r>
      <w:r w:rsidRPr="00B610AD">
        <w:t xml:space="preserve"> не предусмотрен</w:t>
      </w:r>
    </w:p>
    <w:p w:rsidR="00990F5D" w:rsidRPr="00896DC1" w:rsidRDefault="00990F5D" w:rsidP="00896DC1">
      <w:pPr>
        <w:jc w:val="both"/>
      </w:pPr>
      <w:r w:rsidRPr="00896DC1">
        <w:t>Тематика практических занятий:</w:t>
      </w:r>
    </w:p>
    <w:p w:rsidR="00990F5D" w:rsidRPr="007A0489" w:rsidRDefault="00990F5D" w:rsidP="00896DC1">
      <w:pPr>
        <w:pStyle w:val="2"/>
        <w:numPr>
          <w:ilvl w:val="0"/>
          <w:numId w:val="0"/>
        </w:numPr>
        <w:tabs>
          <w:tab w:val="left" w:pos="9355"/>
        </w:tabs>
        <w:ind w:left="576" w:right="-5" w:hanging="576"/>
        <w:jc w:val="both"/>
        <w:rPr>
          <w:iCs/>
          <w:spacing w:val="-3"/>
          <w:sz w:val="24"/>
          <w:szCs w:val="24"/>
        </w:rPr>
      </w:pPr>
      <w:r>
        <w:rPr>
          <w:iCs/>
          <w:spacing w:val="-3"/>
          <w:sz w:val="24"/>
          <w:szCs w:val="24"/>
        </w:rPr>
        <w:t>Занятие 1 (2 часа)</w:t>
      </w:r>
    </w:p>
    <w:p w:rsidR="00990F5D" w:rsidRPr="00896DC1" w:rsidRDefault="00990F5D" w:rsidP="00896DC1">
      <w:pPr>
        <w:pStyle w:val="2"/>
        <w:numPr>
          <w:ilvl w:val="0"/>
          <w:numId w:val="0"/>
        </w:numPr>
        <w:tabs>
          <w:tab w:val="left" w:pos="9355"/>
        </w:tabs>
        <w:ind w:left="576" w:right="-5" w:hanging="576"/>
        <w:jc w:val="both"/>
        <w:rPr>
          <w:sz w:val="24"/>
          <w:szCs w:val="24"/>
        </w:rPr>
      </w:pPr>
      <w:r>
        <w:rPr>
          <w:b/>
          <w:i/>
          <w:iCs/>
          <w:spacing w:val="-3"/>
          <w:sz w:val="24"/>
          <w:szCs w:val="24"/>
        </w:rPr>
        <w:t>Тема:</w:t>
      </w:r>
      <w:r w:rsidRPr="00896DC1">
        <w:rPr>
          <w:b/>
          <w:sz w:val="24"/>
          <w:szCs w:val="24"/>
        </w:rPr>
        <w:t xml:space="preserve"> </w:t>
      </w:r>
      <w:r w:rsidRPr="00896DC1">
        <w:rPr>
          <w:sz w:val="24"/>
          <w:szCs w:val="24"/>
        </w:rPr>
        <w:t>Введение в курс «Правовое регулирование безопасности жизнедеятельности»</w:t>
      </w:r>
    </w:p>
    <w:p w:rsidR="00990F5D" w:rsidRPr="00896DC1" w:rsidRDefault="00990F5D" w:rsidP="00896DC1">
      <w:pPr>
        <w:pStyle w:val="3"/>
        <w:numPr>
          <w:ilvl w:val="0"/>
          <w:numId w:val="0"/>
        </w:numPr>
        <w:ind w:left="720" w:hanging="720"/>
        <w:jc w:val="left"/>
        <w:rPr>
          <w:sz w:val="24"/>
        </w:rPr>
      </w:pPr>
      <w:r w:rsidRPr="00896DC1">
        <w:rPr>
          <w:sz w:val="24"/>
        </w:rPr>
        <w:t>Вопросы для обсуждения</w:t>
      </w:r>
    </w:p>
    <w:p w:rsidR="00990F5D" w:rsidRPr="00896DC1" w:rsidRDefault="00990F5D" w:rsidP="00896DC1">
      <w:pPr>
        <w:shd w:val="clear" w:color="auto" w:fill="FFFFFF"/>
        <w:ind w:left="14" w:right="29" w:hanging="14"/>
        <w:jc w:val="both"/>
        <w:rPr>
          <w:spacing w:val="-8"/>
        </w:rPr>
      </w:pPr>
      <w:r w:rsidRPr="00896DC1">
        <w:rPr>
          <w:spacing w:val="-8"/>
        </w:rPr>
        <w:t xml:space="preserve">1.Понятие безопасности. Действующее законодательство о видах безопасности. </w:t>
      </w:r>
    </w:p>
    <w:p w:rsidR="00990F5D" w:rsidRPr="00896DC1" w:rsidRDefault="00990F5D" w:rsidP="00896DC1">
      <w:pPr>
        <w:shd w:val="clear" w:color="auto" w:fill="FFFFFF"/>
        <w:ind w:left="14" w:right="29" w:hanging="14"/>
        <w:jc w:val="both"/>
        <w:rPr>
          <w:spacing w:val="-2"/>
        </w:rPr>
      </w:pPr>
      <w:r w:rsidRPr="00896DC1">
        <w:rPr>
          <w:spacing w:val="-8"/>
        </w:rPr>
        <w:t xml:space="preserve">2.Угрозы безопасности </w:t>
      </w:r>
      <w:r w:rsidRPr="00896DC1">
        <w:rPr>
          <w:spacing w:val="-2"/>
        </w:rPr>
        <w:t xml:space="preserve">и национальная безопасность. </w:t>
      </w:r>
    </w:p>
    <w:p w:rsidR="00990F5D" w:rsidRDefault="00990F5D" w:rsidP="00896DC1">
      <w:pPr>
        <w:shd w:val="clear" w:color="auto" w:fill="FFFFFF"/>
        <w:ind w:left="14" w:right="29" w:hanging="14"/>
        <w:jc w:val="both"/>
      </w:pPr>
      <w:r w:rsidRPr="00896DC1">
        <w:rPr>
          <w:spacing w:val="-2"/>
        </w:rPr>
        <w:t xml:space="preserve">3.Система безопасности Российской Федерации, силы и средства ее </w:t>
      </w:r>
      <w:r w:rsidRPr="00896DC1">
        <w:t xml:space="preserve">обеспечения (общая характеристика). </w:t>
      </w:r>
    </w:p>
    <w:p w:rsidR="00990F5D" w:rsidRDefault="00990F5D" w:rsidP="00FE19F2">
      <w:pPr>
        <w:autoSpaceDE w:val="0"/>
        <w:autoSpaceDN w:val="0"/>
        <w:adjustRightInd w:val="0"/>
      </w:pPr>
      <w:r>
        <w:t xml:space="preserve">Доклад (по выбору): </w:t>
      </w:r>
      <w:r>
        <w:rPr>
          <w:rFonts w:ascii="TimesNewRoman" w:hAnsi="TimesNewRoman" w:cs="TimesNewRoman"/>
          <w:lang w:eastAsia="en-US"/>
        </w:rPr>
        <w:t>Доктрина национальной безопасности Российской Федерации об основных угрозах национальной безопасности России</w:t>
      </w:r>
      <w:r>
        <w:rPr>
          <w:lang w:eastAsia="en-US"/>
        </w:rPr>
        <w:t xml:space="preserve">. </w:t>
      </w:r>
      <w:r>
        <w:rPr>
          <w:rFonts w:ascii="TimesNewRoman" w:hAnsi="TimesNewRoman" w:cs="TimesNewRoman"/>
          <w:lang w:eastAsia="en-US"/>
        </w:rPr>
        <w:t>Цели и задачи основных государственных программ в области предупреждения и ликвидации чрезвычайных ситуаций</w:t>
      </w:r>
      <w:r>
        <w:rPr>
          <w:lang w:eastAsia="en-US"/>
        </w:rPr>
        <w:t>.</w:t>
      </w:r>
    </w:p>
    <w:p w:rsidR="00990F5D" w:rsidRDefault="00990F5D" w:rsidP="00202CBE">
      <w:pPr>
        <w:pStyle w:val="2"/>
        <w:numPr>
          <w:ilvl w:val="0"/>
          <w:numId w:val="0"/>
        </w:numPr>
        <w:tabs>
          <w:tab w:val="left" w:pos="9355"/>
        </w:tabs>
        <w:ind w:left="576" w:right="-5" w:hanging="576"/>
        <w:jc w:val="both"/>
        <w:rPr>
          <w:iCs/>
          <w:spacing w:val="-3"/>
          <w:sz w:val="24"/>
          <w:szCs w:val="24"/>
        </w:rPr>
      </w:pPr>
    </w:p>
    <w:p w:rsidR="00990F5D" w:rsidRPr="007A0489" w:rsidRDefault="00990F5D" w:rsidP="00202CBE">
      <w:pPr>
        <w:pStyle w:val="2"/>
        <w:numPr>
          <w:ilvl w:val="0"/>
          <w:numId w:val="0"/>
        </w:numPr>
        <w:tabs>
          <w:tab w:val="left" w:pos="9355"/>
        </w:tabs>
        <w:ind w:left="576" w:right="-5" w:hanging="576"/>
        <w:jc w:val="both"/>
        <w:rPr>
          <w:iCs/>
          <w:spacing w:val="-3"/>
          <w:sz w:val="24"/>
          <w:szCs w:val="24"/>
        </w:rPr>
      </w:pPr>
      <w:r>
        <w:rPr>
          <w:iCs/>
          <w:spacing w:val="-3"/>
          <w:sz w:val="24"/>
          <w:szCs w:val="24"/>
        </w:rPr>
        <w:t>Занятие 2 (2 часа)</w:t>
      </w:r>
    </w:p>
    <w:p w:rsidR="00990F5D" w:rsidRPr="00896DC1" w:rsidRDefault="00990F5D" w:rsidP="00202CBE">
      <w:pPr>
        <w:pStyle w:val="2"/>
        <w:numPr>
          <w:ilvl w:val="0"/>
          <w:numId w:val="0"/>
        </w:numPr>
        <w:tabs>
          <w:tab w:val="left" w:pos="9355"/>
        </w:tabs>
        <w:ind w:left="576" w:right="-5" w:hanging="576"/>
        <w:jc w:val="both"/>
        <w:rPr>
          <w:sz w:val="24"/>
          <w:szCs w:val="24"/>
        </w:rPr>
      </w:pPr>
      <w:r>
        <w:rPr>
          <w:b/>
          <w:i/>
          <w:iCs/>
          <w:spacing w:val="-3"/>
          <w:sz w:val="24"/>
          <w:szCs w:val="24"/>
        </w:rPr>
        <w:t>Тема:</w:t>
      </w:r>
      <w:r w:rsidRPr="00896DC1">
        <w:rPr>
          <w:b/>
          <w:sz w:val="24"/>
          <w:szCs w:val="24"/>
        </w:rPr>
        <w:t xml:space="preserve"> </w:t>
      </w:r>
      <w:r w:rsidRPr="00896DC1">
        <w:rPr>
          <w:sz w:val="24"/>
          <w:szCs w:val="24"/>
        </w:rPr>
        <w:t>Введение в курс «Правовое регулирование и органы обеспечения безопасности жизнедеятельности»</w:t>
      </w:r>
    </w:p>
    <w:p w:rsidR="00990F5D" w:rsidRPr="00896DC1" w:rsidRDefault="00990F5D" w:rsidP="00202CBE">
      <w:pPr>
        <w:pStyle w:val="3"/>
        <w:numPr>
          <w:ilvl w:val="0"/>
          <w:numId w:val="0"/>
        </w:numPr>
        <w:ind w:left="720" w:hanging="720"/>
        <w:jc w:val="left"/>
        <w:rPr>
          <w:sz w:val="24"/>
        </w:rPr>
      </w:pPr>
      <w:r w:rsidRPr="00896DC1">
        <w:rPr>
          <w:sz w:val="24"/>
        </w:rPr>
        <w:t>Вопросы для обсуждения</w:t>
      </w:r>
    </w:p>
    <w:p w:rsidR="00990F5D" w:rsidRPr="00202CBE" w:rsidRDefault="00990F5D" w:rsidP="00852C05">
      <w:pPr>
        <w:pStyle w:val="a5"/>
        <w:numPr>
          <w:ilvl w:val="0"/>
          <w:numId w:val="8"/>
        </w:numPr>
        <w:shd w:val="clear" w:color="auto" w:fill="FFFFFF"/>
        <w:ind w:right="29"/>
        <w:jc w:val="both"/>
        <w:rPr>
          <w:spacing w:val="-4"/>
        </w:rPr>
      </w:pPr>
      <w:r w:rsidRPr="00896DC1">
        <w:t xml:space="preserve">Руководство государственными органами обеспечения </w:t>
      </w:r>
      <w:r>
        <w:rPr>
          <w:spacing w:val="-6"/>
        </w:rPr>
        <w:t>безопасности.</w:t>
      </w:r>
    </w:p>
    <w:p w:rsidR="00990F5D" w:rsidRPr="00202CBE" w:rsidRDefault="00990F5D" w:rsidP="00852C05">
      <w:pPr>
        <w:pStyle w:val="a5"/>
        <w:numPr>
          <w:ilvl w:val="0"/>
          <w:numId w:val="8"/>
        </w:numPr>
        <w:shd w:val="clear" w:color="auto" w:fill="FFFFFF"/>
        <w:ind w:right="29"/>
        <w:jc w:val="both"/>
        <w:rPr>
          <w:spacing w:val="-4"/>
        </w:rPr>
      </w:pPr>
      <w:r w:rsidRPr="00202CBE">
        <w:rPr>
          <w:spacing w:val="-6"/>
        </w:rPr>
        <w:t xml:space="preserve">Общегосударственная организация системы охраны и защиты безопасности личности, </w:t>
      </w:r>
      <w:r w:rsidRPr="00202CBE">
        <w:rPr>
          <w:spacing w:val="-4"/>
        </w:rPr>
        <w:t xml:space="preserve">общества и государства. </w:t>
      </w:r>
    </w:p>
    <w:p w:rsidR="00990F5D" w:rsidRDefault="00990F5D" w:rsidP="00852C05">
      <w:pPr>
        <w:pStyle w:val="a5"/>
        <w:numPr>
          <w:ilvl w:val="0"/>
          <w:numId w:val="8"/>
        </w:numPr>
        <w:shd w:val="clear" w:color="auto" w:fill="FFFFFF"/>
        <w:ind w:right="29"/>
        <w:jc w:val="both"/>
        <w:rPr>
          <w:spacing w:val="-1"/>
        </w:rPr>
      </w:pPr>
      <w:r w:rsidRPr="00202CBE">
        <w:rPr>
          <w:spacing w:val="-4"/>
        </w:rPr>
        <w:t xml:space="preserve">Организационно-правовые средства обеспечения безопасности личности, </w:t>
      </w:r>
      <w:r w:rsidRPr="00202CBE">
        <w:rPr>
          <w:spacing w:val="-1"/>
        </w:rPr>
        <w:t xml:space="preserve">общества и государства (система и краткая характеристика). </w:t>
      </w:r>
    </w:p>
    <w:p w:rsidR="00990F5D" w:rsidRDefault="00990F5D" w:rsidP="00B04A09">
      <w:pPr>
        <w:pStyle w:val="a5"/>
        <w:shd w:val="clear" w:color="auto" w:fill="FFFFFF"/>
        <w:ind w:right="29"/>
        <w:jc w:val="both"/>
        <w:rPr>
          <w:spacing w:val="-1"/>
        </w:rPr>
      </w:pPr>
    </w:p>
    <w:p w:rsidR="00990F5D" w:rsidRPr="00202CBE" w:rsidRDefault="00990F5D" w:rsidP="00FE19F2">
      <w:pPr>
        <w:autoSpaceDE w:val="0"/>
        <w:autoSpaceDN w:val="0"/>
        <w:adjustRightInd w:val="0"/>
        <w:rPr>
          <w:spacing w:val="-1"/>
        </w:rPr>
      </w:pPr>
      <w:r>
        <w:rPr>
          <w:spacing w:val="-1"/>
        </w:rPr>
        <w:t xml:space="preserve">Доклады (по выбору): </w:t>
      </w:r>
      <w:r>
        <w:rPr>
          <w:rFonts w:ascii="TimesNewRoman" w:hAnsi="TimesNewRoman" w:cs="TimesNewRoman"/>
          <w:lang w:eastAsia="en-US"/>
        </w:rPr>
        <w:t>Руководство государственными органами обеспечения безопасности</w:t>
      </w:r>
      <w:r>
        <w:rPr>
          <w:lang w:eastAsia="en-US"/>
        </w:rPr>
        <w:t xml:space="preserve">: </w:t>
      </w:r>
      <w:r>
        <w:rPr>
          <w:rFonts w:ascii="TimesNewRoman" w:hAnsi="TimesNewRoman" w:cs="TimesNewRoman"/>
          <w:lang w:eastAsia="en-US"/>
        </w:rPr>
        <w:t>Президент РФ</w:t>
      </w:r>
      <w:r>
        <w:rPr>
          <w:lang w:eastAsia="en-US"/>
        </w:rPr>
        <w:t xml:space="preserve">, </w:t>
      </w:r>
      <w:r>
        <w:rPr>
          <w:rFonts w:ascii="TimesNewRoman" w:hAnsi="TimesNewRoman" w:cs="TimesNewRoman"/>
          <w:lang w:eastAsia="en-US"/>
        </w:rPr>
        <w:t>Совет Безопасности</w:t>
      </w:r>
      <w:r>
        <w:rPr>
          <w:lang w:eastAsia="en-US"/>
        </w:rPr>
        <w:t xml:space="preserve">, </w:t>
      </w:r>
      <w:r>
        <w:rPr>
          <w:rFonts w:ascii="TimesNewRoman" w:hAnsi="TimesNewRoman" w:cs="TimesNewRoman"/>
          <w:lang w:eastAsia="en-US"/>
        </w:rPr>
        <w:t>Правительство РФ.</w:t>
      </w:r>
      <w:r>
        <w:rPr>
          <w:lang w:eastAsia="en-US"/>
        </w:rPr>
        <w:t xml:space="preserve"> </w:t>
      </w:r>
      <w:r>
        <w:rPr>
          <w:rFonts w:ascii="TimesNewRoman" w:hAnsi="TimesNewRoman" w:cs="TimesNewRoman"/>
          <w:lang w:eastAsia="en-US"/>
        </w:rPr>
        <w:t xml:space="preserve">Совет Безопасности </w:t>
      </w:r>
      <w:r>
        <w:rPr>
          <w:lang w:eastAsia="en-US"/>
        </w:rPr>
        <w:t xml:space="preserve">– </w:t>
      </w:r>
      <w:r>
        <w:rPr>
          <w:rFonts w:ascii="TimesNewRoman" w:hAnsi="TimesNewRoman" w:cs="TimesNewRoman"/>
          <w:lang w:eastAsia="en-US"/>
        </w:rPr>
        <w:t>конституционный орган в сфере обеспечения безопасности государства</w:t>
      </w:r>
      <w:r>
        <w:rPr>
          <w:lang w:eastAsia="en-US"/>
        </w:rPr>
        <w:t xml:space="preserve">. </w:t>
      </w:r>
      <w:r>
        <w:rPr>
          <w:rFonts w:ascii="TimesNewRoman" w:hAnsi="TimesNewRoman" w:cs="TimesNewRoman"/>
          <w:lang w:eastAsia="en-US"/>
        </w:rPr>
        <w:t>Структура</w:t>
      </w:r>
      <w:r>
        <w:rPr>
          <w:lang w:eastAsia="en-US"/>
        </w:rPr>
        <w:t xml:space="preserve">, </w:t>
      </w:r>
      <w:r>
        <w:rPr>
          <w:rFonts w:ascii="TimesNewRoman" w:hAnsi="TimesNewRoman" w:cs="TimesNewRoman"/>
          <w:lang w:eastAsia="en-US"/>
        </w:rPr>
        <w:t>задачи</w:t>
      </w:r>
      <w:r>
        <w:rPr>
          <w:lang w:eastAsia="en-US"/>
        </w:rPr>
        <w:t xml:space="preserve">, </w:t>
      </w:r>
      <w:r>
        <w:rPr>
          <w:rFonts w:ascii="TimesNewRoman" w:hAnsi="TimesNewRoman" w:cs="TimesNewRoman"/>
          <w:lang w:eastAsia="en-US"/>
        </w:rPr>
        <w:t>функции</w:t>
      </w:r>
      <w:r>
        <w:rPr>
          <w:lang w:eastAsia="en-US"/>
        </w:rPr>
        <w:t>.</w:t>
      </w:r>
    </w:p>
    <w:p w:rsidR="00990F5D" w:rsidRDefault="00990F5D" w:rsidP="00FE19F2">
      <w:pPr>
        <w:autoSpaceDE w:val="0"/>
        <w:autoSpaceDN w:val="0"/>
        <w:adjustRightInd w:val="0"/>
        <w:rPr>
          <w:lang w:eastAsia="en-US"/>
        </w:rPr>
      </w:pPr>
      <w:r>
        <w:rPr>
          <w:rFonts w:ascii="TimesNewRoman" w:hAnsi="TimesNewRoman" w:cs="TimesNewRoman"/>
          <w:lang w:eastAsia="en-US"/>
        </w:rPr>
        <w:t>Министерства и государственные комитеты</w:t>
      </w:r>
      <w:r>
        <w:rPr>
          <w:lang w:eastAsia="en-US"/>
        </w:rPr>
        <w:t xml:space="preserve">. </w:t>
      </w:r>
      <w:r>
        <w:rPr>
          <w:rFonts w:ascii="TimesNewRoman" w:hAnsi="TimesNewRoman" w:cs="TimesNewRoman"/>
          <w:lang w:eastAsia="en-US"/>
        </w:rPr>
        <w:t>Федеральная служба безопасности и правовое регулирование ее деятельности</w:t>
      </w:r>
      <w:r>
        <w:rPr>
          <w:lang w:eastAsia="en-US"/>
        </w:rPr>
        <w:t xml:space="preserve">. </w:t>
      </w:r>
      <w:r>
        <w:rPr>
          <w:rFonts w:ascii="TimesNewRoman" w:hAnsi="TimesNewRoman" w:cs="TimesNewRoman"/>
          <w:lang w:eastAsia="en-US"/>
        </w:rPr>
        <w:t>Вооруженные Силы Российской Федерации</w:t>
      </w:r>
      <w:r>
        <w:rPr>
          <w:lang w:eastAsia="en-US"/>
        </w:rPr>
        <w:t xml:space="preserve">, </w:t>
      </w:r>
      <w:r>
        <w:rPr>
          <w:rFonts w:ascii="TimesNewRoman" w:hAnsi="TimesNewRoman" w:cs="TimesNewRoman"/>
          <w:lang w:eastAsia="en-US"/>
        </w:rPr>
        <w:t>управление в сфере обороны</w:t>
      </w:r>
      <w:r>
        <w:rPr>
          <w:lang w:eastAsia="en-US"/>
        </w:rPr>
        <w:t xml:space="preserve">. </w:t>
      </w:r>
      <w:r>
        <w:rPr>
          <w:rFonts w:ascii="TimesNewRoman" w:hAnsi="TimesNewRoman" w:cs="TimesNewRoman"/>
          <w:lang w:eastAsia="en-US"/>
        </w:rPr>
        <w:t>Служба внешней разведки Российской Федерации</w:t>
      </w:r>
      <w:r>
        <w:rPr>
          <w:lang w:eastAsia="en-US"/>
        </w:rPr>
        <w:t xml:space="preserve">. </w:t>
      </w:r>
      <w:r>
        <w:rPr>
          <w:rFonts w:ascii="TimesNewRoman" w:hAnsi="TimesNewRoman" w:cs="TimesNewRoman"/>
          <w:lang w:eastAsia="en-US"/>
        </w:rPr>
        <w:t>Федеральная служба охраны РФ</w:t>
      </w:r>
      <w:r>
        <w:rPr>
          <w:lang w:eastAsia="en-US"/>
        </w:rPr>
        <w:t xml:space="preserve">. </w:t>
      </w:r>
      <w:r>
        <w:rPr>
          <w:rFonts w:ascii="TimesNewRoman" w:hAnsi="TimesNewRoman" w:cs="TimesNewRoman"/>
          <w:lang w:eastAsia="en-US"/>
        </w:rPr>
        <w:t>Государственная фельдъегерская служба</w:t>
      </w:r>
      <w:r>
        <w:rPr>
          <w:lang w:eastAsia="en-US"/>
        </w:rPr>
        <w:t xml:space="preserve">. </w:t>
      </w:r>
      <w:r>
        <w:rPr>
          <w:rFonts w:ascii="TimesNewRoman" w:hAnsi="TimesNewRoman" w:cs="TimesNewRoman"/>
          <w:lang w:eastAsia="en-US"/>
        </w:rPr>
        <w:t>Министерство Российской Федерации по делам гражданской обороны</w:t>
      </w:r>
      <w:r>
        <w:rPr>
          <w:lang w:eastAsia="en-US"/>
        </w:rPr>
        <w:t xml:space="preserve">, </w:t>
      </w:r>
      <w:r>
        <w:rPr>
          <w:rFonts w:ascii="TimesNewRoman" w:hAnsi="TimesNewRoman" w:cs="TimesNewRoman"/>
          <w:lang w:eastAsia="en-US"/>
        </w:rPr>
        <w:t>чрезвычайным ситуациям и ликвидации последствий стихийных бедствий</w:t>
      </w:r>
      <w:r>
        <w:rPr>
          <w:lang w:eastAsia="en-US"/>
        </w:rPr>
        <w:t xml:space="preserve">. </w:t>
      </w:r>
    </w:p>
    <w:p w:rsidR="00990F5D" w:rsidRPr="00896DC1" w:rsidRDefault="00990F5D" w:rsidP="00896DC1"/>
    <w:p w:rsidR="00990F5D" w:rsidRPr="007A0489" w:rsidRDefault="00990F5D" w:rsidP="00202CBE">
      <w:pPr>
        <w:pStyle w:val="2"/>
        <w:numPr>
          <w:ilvl w:val="0"/>
          <w:numId w:val="0"/>
        </w:numPr>
        <w:tabs>
          <w:tab w:val="left" w:pos="9355"/>
        </w:tabs>
        <w:ind w:left="576" w:right="-5" w:hanging="576"/>
        <w:jc w:val="both"/>
        <w:rPr>
          <w:iCs/>
          <w:spacing w:val="-3"/>
          <w:sz w:val="24"/>
          <w:szCs w:val="24"/>
        </w:rPr>
      </w:pPr>
      <w:r>
        <w:rPr>
          <w:iCs/>
          <w:spacing w:val="-3"/>
          <w:sz w:val="24"/>
          <w:szCs w:val="24"/>
        </w:rPr>
        <w:t>Занятие 3 (2 часа)</w:t>
      </w:r>
    </w:p>
    <w:p w:rsidR="00990F5D" w:rsidRPr="00202CBE" w:rsidRDefault="00990F5D" w:rsidP="00202CBE">
      <w:pPr>
        <w:pStyle w:val="2"/>
        <w:numPr>
          <w:ilvl w:val="0"/>
          <w:numId w:val="0"/>
        </w:numPr>
        <w:tabs>
          <w:tab w:val="left" w:pos="9355"/>
        </w:tabs>
        <w:ind w:left="576" w:right="-5" w:hanging="576"/>
        <w:jc w:val="both"/>
        <w:rPr>
          <w:sz w:val="24"/>
          <w:szCs w:val="24"/>
        </w:rPr>
      </w:pPr>
      <w:r>
        <w:rPr>
          <w:b/>
          <w:i/>
          <w:iCs/>
          <w:spacing w:val="-3"/>
          <w:sz w:val="24"/>
          <w:szCs w:val="24"/>
        </w:rPr>
        <w:t>Тема:</w:t>
      </w:r>
      <w:r w:rsidRPr="00896DC1">
        <w:rPr>
          <w:b/>
          <w:sz w:val="24"/>
          <w:szCs w:val="24"/>
        </w:rPr>
        <w:t xml:space="preserve"> </w:t>
      </w:r>
      <w:r w:rsidRPr="00202CBE">
        <w:rPr>
          <w:spacing w:val="-6"/>
          <w:sz w:val="24"/>
          <w:szCs w:val="24"/>
        </w:rPr>
        <w:t xml:space="preserve">Законодательство Российской Федерации в сфере обеспечения безопасности жизнедеятельности, </w:t>
      </w:r>
      <w:r w:rsidRPr="00202CBE">
        <w:rPr>
          <w:spacing w:val="-1"/>
          <w:sz w:val="24"/>
          <w:szCs w:val="24"/>
        </w:rPr>
        <w:t xml:space="preserve">защиты населения от опасных и чрезвычайных ситуаций </w:t>
      </w:r>
    </w:p>
    <w:p w:rsidR="00990F5D" w:rsidRPr="00B40DC8" w:rsidRDefault="00990F5D" w:rsidP="00896DC1">
      <w:pPr>
        <w:pStyle w:val="3"/>
        <w:numPr>
          <w:ilvl w:val="0"/>
          <w:numId w:val="0"/>
        </w:numPr>
        <w:ind w:left="720" w:hanging="720"/>
        <w:jc w:val="left"/>
        <w:rPr>
          <w:sz w:val="24"/>
        </w:rPr>
      </w:pPr>
      <w:r w:rsidRPr="00B40DC8">
        <w:rPr>
          <w:sz w:val="24"/>
        </w:rPr>
        <w:t>Вопросы для обсуждения</w:t>
      </w:r>
    </w:p>
    <w:p w:rsidR="00990F5D" w:rsidRDefault="00990F5D" w:rsidP="00896DC1">
      <w:pPr>
        <w:jc w:val="both"/>
      </w:pPr>
      <w:r w:rsidRPr="00B40DC8">
        <w:t>1.Конституционные основы Российской Федерации о</w:t>
      </w:r>
      <w:r>
        <w:t xml:space="preserve">беспечения </w:t>
      </w:r>
      <w:r w:rsidRPr="00B40DC8">
        <w:t xml:space="preserve">безопасности. </w:t>
      </w:r>
    </w:p>
    <w:p w:rsidR="00990F5D" w:rsidRDefault="00990F5D" w:rsidP="00896DC1">
      <w:pPr>
        <w:jc w:val="both"/>
      </w:pPr>
      <w:r w:rsidRPr="00B40DC8">
        <w:t xml:space="preserve">2.Характеристика Федеральных Конституционных Законов, обеспечивающих безопасность жизнедеятельности. </w:t>
      </w:r>
    </w:p>
    <w:p w:rsidR="00990F5D" w:rsidRDefault="00990F5D" w:rsidP="00896DC1">
      <w:pPr>
        <w:jc w:val="both"/>
      </w:pPr>
    </w:p>
    <w:p w:rsidR="00990F5D" w:rsidRDefault="00990F5D" w:rsidP="00896DC1">
      <w:pPr>
        <w:jc w:val="both"/>
      </w:pPr>
      <w:r>
        <w:t xml:space="preserve">Доклад: </w:t>
      </w:r>
      <w:r>
        <w:rPr>
          <w:rFonts w:ascii="TimesNewRoman" w:hAnsi="TimesNewRoman" w:cs="TimesNewRoman"/>
          <w:lang w:eastAsia="en-US"/>
        </w:rPr>
        <w:t>Конституция Российской Федерации о безопасности</w:t>
      </w:r>
      <w:r>
        <w:rPr>
          <w:lang w:eastAsia="en-US"/>
        </w:rPr>
        <w:t xml:space="preserve">, </w:t>
      </w:r>
      <w:r>
        <w:rPr>
          <w:rFonts w:ascii="TimesNewRoman" w:hAnsi="TimesNewRoman" w:cs="TimesNewRoman"/>
          <w:lang w:eastAsia="en-US"/>
        </w:rPr>
        <w:t>защите прав и свобод граждан</w:t>
      </w:r>
      <w:r>
        <w:rPr>
          <w:lang w:eastAsia="en-US"/>
        </w:rPr>
        <w:t>.</w:t>
      </w:r>
    </w:p>
    <w:p w:rsidR="00990F5D" w:rsidRDefault="00990F5D" w:rsidP="00896DC1">
      <w:pPr>
        <w:jc w:val="both"/>
      </w:pPr>
    </w:p>
    <w:p w:rsidR="00990F5D" w:rsidRPr="007A0489" w:rsidRDefault="00990F5D" w:rsidP="00202CBE">
      <w:pPr>
        <w:pStyle w:val="2"/>
        <w:numPr>
          <w:ilvl w:val="0"/>
          <w:numId w:val="0"/>
        </w:numPr>
        <w:tabs>
          <w:tab w:val="left" w:pos="9355"/>
        </w:tabs>
        <w:ind w:left="576" w:right="-5" w:hanging="576"/>
        <w:jc w:val="both"/>
        <w:rPr>
          <w:iCs/>
          <w:spacing w:val="-3"/>
          <w:sz w:val="24"/>
          <w:szCs w:val="24"/>
        </w:rPr>
      </w:pPr>
      <w:r>
        <w:rPr>
          <w:iCs/>
          <w:spacing w:val="-3"/>
          <w:sz w:val="24"/>
          <w:szCs w:val="24"/>
        </w:rPr>
        <w:t>Занятие 4 (2 часа)</w:t>
      </w:r>
    </w:p>
    <w:p w:rsidR="00990F5D" w:rsidRPr="00202CBE" w:rsidRDefault="00990F5D" w:rsidP="00202CBE">
      <w:pPr>
        <w:pStyle w:val="2"/>
        <w:numPr>
          <w:ilvl w:val="0"/>
          <w:numId w:val="0"/>
        </w:numPr>
        <w:tabs>
          <w:tab w:val="left" w:pos="9355"/>
        </w:tabs>
        <w:ind w:left="576" w:right="-5" w:hanging="576"/>
        <w:jc w:val="both"/>
        <w:rPr>
          <w:sz w:val="24"/>
          <w:szCs w:val="24"/>
        </w:rPr>
      </w:pPr>
      <w:r>
        <w:rPr>
          <w:b/>
          <w:i/>
          <w:iCs/>
          <w:spacing w:val="-3"/>
          <w:sz w:val="24"/>
          <w:szCs w:val="24"/>
        </w:rPr>
        <w:t>Тема:</w:t>
      </w:r>
      <w:r w:rsidRPr="00896DC1">
        <w:rPr>
          <w:b/>
          <w:sz w:val="24"/>
          <w:szCs w:val="24"/>
        </w:rPr>
        <w:t xml:space="preserve"> </w:t>
      </w:r>
      <w:r w:rsidRPr="00202CBE">
        <w:rPr>
          <w:spacing w:val="-6"/>
          <w:sz w:val="24"/>
          <w:szCs w:val="24"/>
        </w:rPr>
        <w:t xml:space="preserve">Законодательство Российской Федерации в сфере обеспечения безопасности жизнедеятельности, </w:t>
      </w:r>
      <w:r w:rsidRPr="00202CBE">
        <w:rPr>
          <w:spacing w:val="-1"/>
          <w:sz w:val="24"/>
          <w:szCs w:val="24"/>
        </w:rPr>
        <w:t xml:space="preserve">защиты населения от опасных и чрезвычайных ситуаций </w:t>
      </w:r>
    </w:p>
    <w:p w:rsidR="00990F5D" w:rsidRPr="00B40DC8" w:rsidRDefault="00990F5D" w:rsidP="00202CBE">
      <w:pPr>
        <w:pStyle w:val="3"/>
        <w:numPr>
          <w:ilvl w:val="0"/>
          <w:numId w:val="0"/>
        </w:numPr>
        <w:ind w:left="720" w:hanging="720"/>
        <w:jc w:val="left"/>
        <w:rPr>
          <w:sz w:val="24"/>
        </w:rPr>
      </w:pPr>
      <w:r w:rsidRPr="00B40DC8">
        <w:rPr>
          <w:sz w:val="24"/>
        </w:rPr>
        <w:t>Вопросы для обсуждения</w:t>
      </w:r>
    </w:p>
    <w:p w:rsidR="00990F5D" w:rsidRDefault="00990F5D" w:rsidP="00852C05">
      <w:pPr>
        <w:pStyle w:val="a5"/>
        <w:numPr>
          <w:ilvl w:val="0"/>
          <w:numId w:val="9"/>
        </w:numPr>
        <w:jc w:val="both"/>
      </w:pPr>
      <w:r w:rsidRPr="00B40DC8">
        <w:t xml:space="preserve">Кодифицированные источники права Российской Федерации, регулирующие и обеспечивающие безопасность жизнедеятельности. </w:t>
      </w:r>
    </w:p>
    <w:p w:rsidR="00990F5D" w:rsidRDefault="00990F5D" w:rsidP="00852C05">
      <w:pPr>
        <w:pStyle w:val="a5"/>
        <w:numPr>
          <w:ilvl w:val="0"/>
          <w:numId w:val="9"/>
        </w:numPr>
        <w:jc w:val="both"/>
      </w:pPr>
      <w:r w:rsidRPr="00B40DC8">
        <w:t>Значение закона Российской Федерации «О безопасности» в деле обеспечения безопасности жизнедеятельности.</w:t>
      </w:r>
    </w:p>
    <w:p w:rsidR="00990F5D" w:rsidRDefault="00990F5D" w:rsidP="00B64C63">
      <w:pPr>
        <w:pStyle w:val="2"/>
        <w:numPr>
          <w:ilvl w:val="0"/>
          <w:numId w:val="0"/>
        </w:numPr>
        <w:tabs>
          <w:tab w:val="left" w:pos="9355"/>
        </w:tabs>
        <w:ind w:left="576" w:right="-5" w:hanging="576"/>
        <w:jc w:val="both"/>
        <w:rPr>
          <w:iCs/>
          <w:spacing w:val="-3"/>
          <w:sz w:val="24"/>
          <w:szCs w:val="24"/>
        </w:rPr>
      </w:pPr>
    </w:p>
    <w:p w:rsidR="00990F5D" w:rsidRPr="007A0489" w:rsidRDefault="00990F5D" w:rsidP="00B64C63">
      <w:pPr>
        <w:pStyle w:val="2"/>
        <w:numPr>
          <w:ilvl w:val="0"/>
          <w:numId w:val="0"/>
        </w:numPr>
        <w:tabs>
          <w:tab w:val="left" w:pos="9355"/>
        </w:tabs>
        <w:ind w:left="576" w:right="-5" w:hanging="576"/>
        <w:jc w:val="both"/>
        <w:rPr>
          <w:iCs/>
          <w:spacing w:val="-3"/>
          <w:sz w:val="24"/>
          <w:szCs w:val="24"/>
        </w:rPr>
      </w:pPr>
      <w:r>
        <w:rPr>
          <w:iCs/>
          <w:spacing w:val="-3"/>
          <w:sz w:val="24"/>
          <w:szCs w:val="24"/>
        </w:rPr>
        <w:t>Занятие 5 (2 часа)</w:t>
      </w:r>
    </w:p>
    <w:p w:rsidR="00990F5D" w:rsidRPr="00202CBE" w:rsidRDefault="00990F5D" w:rsidP="00B64C63">
      <w:pPr>
        <w:pStyle w:val="2"/>
        <w:numPr>
          <w:ilvl w:val="0"/>
          <w:numId w:val="0"/>
        </w:numPr>
        <w:tabs>
          <w:tab w:val="left" w:pos="9355"/>
        </w:tabs>
        <w:ind w:left="576" w:right="-5" w:hanging="576"/>
        <w:jc w:val="both"/>
        <w:rPr>
          <w:sz w:val="24"/>
          <w:szCs w:val="24"/>
        </w:rPr>
      </w:pPr>
      <w:r>
        <w:rPr>
          <w:b/>
          <w:i/>
          <w:iCs/>
          <w:spacing w:val="-3"/>
          <w:sz w:val="24"/>
          <w:szCs w:val="24"/>
        </w:rPr>
        <w:t>Тема:</w:t>
      </w:r>
      <w:r w:rsidRPr="00896DC1">
        <w:rPr>
          <w:b/>
          <w:sz w:val="24"/>
          <w:szCs w:val="24"/>
        </w:rPr>
        <w:t xml:space="preserve"> </w:t>
      </w:r>
      <w:r w:rsidRPr="00202CBE">
        <w:rPr>
          <w:spacing w:val="-6"/>
          <w:sz w:val="24"/>
          <w:szCs w:val="24"/>
        </w:rPr>
        <w:t xml:space="preserve">Законодательство Российской Федерации в сфере обеспечения безопасности жизнедеятельности, </w:t>
      </w:r>
      <w:r w:rsidRPr="00202CBE">
        <w:rPr>
          <w:spacing w:val="-1"/>
          <w:sz w:val="24"/>
          <w:szCs w:val="24"/>
        </w:rPr>
        <w:t xml:space="preserve">защиты населения от опасных и чрезвычайных ситуаций </w:t>
      </w:r>
    </w:p>
    <w:p w:rsidR="00990F5D" w:rsidRPr="00B40DC8" w:rsidRDefault="00990F5D" w:rsidP="00B64C63">
      <w:pPr>
        <w:pStyle w:val="3"/>
        <w:numPr>
          <w:ilvl w:val="0"/>
          <w:numId w:val="0"/>
        </w:numPr>
        <w:ind w:left="720" w:hanging="720"/>
        <w:jc w:val="left"/>
        <w:rPr>
          <w:sz w:val="24"/>
        </w:rPr>
      </w:pPr>
      <w:r w:rsidRPr="00B40DC8">
        <w:rPr>
          <w:sz w:val="24"/>
        </w:rPr>
        <w:t>Вопросы для обсуждения</w:t>
      </w:r>
    </w:p>
    <w:p w:rsidR="00990F5D" w:rsidRDefault="00990F5D" w:rsidP="00852C05">
      <w:pPr>
        <w:pStyle w:val="a5"/>
        <w:numPr>
          <w:ilvl w:val="0"/>
          <w:numId w:val="8"/>
        </w:numPr>
        <w:jc w:val="both"/>
      </w:pPr>
      <w:r>
        <w:t xml:space="preserve">Система нормативных правовых актов </w:t>
      </w:r>
      <w:r w:rsidRPr="00202CBE">
        <w:rPr>
          <w:spacing w:val="-6"/>
        </w:rPr>
        <w:t xml:space="preserve">в сфере обеспечения безопасности жизнедеятельности, </w:t>
      </w:r>
      <w:r w:rsidRPr="00202CBE">
        <w:rPr>
          <w:spacing w:val="-1"/>
        </w:rPr>
        <w:t>защиты населения от опасных и чрезвычайных ситуаций</w:t>
      </w:r>
      <w:r>
        <w:rPr>
          <w:spacing w:val="-1"/>
        </w:rPr>
        <w:t>.</w:t>
      </w:r>
    </w:p>
    <w:p w:rsidR="00990F5D" w:rsidRDefault="00990F5D" w:rsidP="00852C05">
      <w:pPr>
        <w:pStyle w:val="a5"/>
        <w:numPr>
          <w:ilvl w:val="0"/>
          <w:numId w:val="8"/>
        </w:numPr>
        <w:jc w:val="both"/>
      </w:pPr>
      <w:r w:rsidRPr="00B40DC8">
        <w:t>Юридическая ответственность и ее виды.</w:t>
      </w:r>
    </w:p>
    <w:p w:rsidR="00990F5D" w:rsidRDefault="00990F5D" w:rsidP="00896DC1"/>
    <w:p w:rsidR="00990F5D" w:rsidRPr="007A0489" w:rsidRDefault="00990F5D" w:rsidP="00B64C63">
      <w:pPr>
        <w:pStyle w:val="2"/>
        <w:numPr>
          <w:ilvl w:val="0"/>
          <w:numId w:val="0"/>
        </w:numPr>
        <w:tabs>
          <w:tab w:val="left" w:pos="9355"/>
        </w:tabs>
        <w:ind w:left="576" w:right="-5" w:hanging="576"/>
        <w:jc w:val="both"/>
        <w:rPr>
          <w:iCs/>
          <w:spacing w:val="-3"/>
          <w:sz w:val="24"/>
          <w:szCs w:val="24"/>
        </w:rPr>
      </w:pPr>
      <w:r>
        <w:rPr>
          <w:iCs/>
          <w:spacing w:val="-3"/>
          <w:sz w:val="24"/>
          <w:szCs w:val="24"/>
        </w:rPr>
        <w:lastRenderedPageBreak/>
        <w:t>Занятие 6 (2 часа)</w:t>
      </w:r>
    </w:p>
    <w:p w:rsidR="00990F5D" w:rsidRPr="00896DC1" w:rsidRDefault="00990F5D" w:rsidP="00B64C63">
      <w:pPr>
        <w:pStyle w:val="2"/>
        <w:numPr>
          <w:ilvl w:val="0"/>
          <w:numId w:val="0"/>
        </w:numPr>
        <w:tabs>
          <w:tab w:val="left" w:pos="9355"/>
        </w:tabs>
        <w:ind w:left="576" w:right="-5" w:hanging="576"/>
        <w:jc w:val="both"/>
        <w:rPr>
          <w:sz w:val="24"/>
          <w:szCs w:val="24"/>
        </w:rPr>
      </w:pPr>
      <w:r>
        <w:rPr>
          <w:b/>
          <w:i/>
          <w:iCs/>
          <w:spacing w:val="-3"/>
          <w:sz w:val="24"/>
          <w:szCs w:val="24"/>
        </w:rPr>
        <w:t>Тема:</w:t>
      </w:r>
      <w:r w:rsidRPr="00896DC1">
        <w:rPr>
          <w:b/>
          <w:sz w:val="24"/>
          <w:szCs w:val="24"/>
        </w:rPr>
        <w:t xml:space="preserve"> </w:t>
      </w:r>
      <w:r w:rsidRPr="00B64C63">
        <w:rPr>
          <w:spacing w:val="-4"/>
          <w:sz w:val="24"/>
          <w:szCs w:val="24"/>
        </w:rPr>
        <w:t xml:space="preserve">Административно-правовое и уголовное регулирование </w:t>
      </w:r>
      <w:r w:rsidRPr="00B64C63">
        <w:rPr>
          <w:spacing w:val="-6"/>
          <w:sz w:val="24"/>
          <w:szCs w:val="24"/>
        </w:rPr>
        <w:t>в сфере безопасности жизнедеятельности</w:t>
      </w:r>
      <w:r>
        <w:rPr>
          <w:b/>
          <w:i/>
          <w:spacing w:val="-6"/>
          <w:sz w:val="24"/>
          <w:szCs w:val="24"/>
        </w:rPr>
        <w:t xml:space="preserve"> </w:t>
      </w:r>
    </w:p>
    <w:p w:rsidR="00990F5D" w:rsidRPr="00D72502" w:rsidRDefault="00990F5D" w:rsidP="00896DC1">
      <w:pPr>
        <w:pStyle w:val="3"/>
        <w:numPr>
          <w:ilvl w:val="0"/>
          <w:numId w:val="0"/>
        </w:numPr>
        <w:ind w:left="720" w:hanging="720"/>
        <w:jc w:val="left"/>
        <w:rPr>
          <w:sz w:val="24"/>
        </w:rPr>
      </w:pPr>
      <w:r w:rsidRPr="00D72502">
        <w:rPr>
          <w:sz w:val="24"/>
        </w:rPr>
        <w:t>Вопросы для обсуждения</w:t>
      </w:r>
    </w:p>
    <w:p w:rsidR="00990F5D" w:rsidRPr="00D72502" w:rsidRDefault="00990F5D" w:rsidP="00896DC1">
      <w:pPr>
        <w:shd w:val="clear" w:color="auto" w:fill="FFFFFF"/>
        <w:ind w:left="7" w:right="22" w:hanging="7"/>
        <w:jc w:val="both"/>
        <w:rPr>
          <w:spacing w:val="-5"/>
        </w:rPr>
      </w:pPr>
      <w:r w:rsidRPr="00D72502">
        <w:t xml:space="preserve">1.Административные </w:t>
      </w:r>
      <w:r w:rsidRPr="00D72502">
        <w:rPr>
          <w:spacing w:val="-6"/>
        </w:rPr>
        <w:t xml:space="preserve">правоотношения. Субъекты административного права. 2.Административно-правовые формы и методы </w:t>
      </w:r>
      <w:r w:rsidRPr="00D72502">
        <w:rPr>
          <w:spacing w:val="-5"/>
        </w:rPr>
        <w:t xml:space="preserve">реализации исполнительной власти. </w:t>
      </w:r>
    </w:p>
    <w:p w:rsidR="00990F5D" w:rsidRPr="00D72502" w:rsidRDefault="00990F5D" w:rsidP="00896DC1">
      <w:pPr>
        <w:shd w:val="clear" w:color="auto" w:fill="FFFFFF"/>
        <w:ind w:left="7" w:right="22" w:hanging="7"/>
        <w:jc w:val="both"/>
        <w:rPr>
          <w:spacing w:val="-2"/>
        </w:rPr>
      </w:pPr>
      <w:r w:rsidRPr="00D72502">
        <w:rPr>
          <w:spacing w:val="-5"/>
        </w:rPr>
        <w:t xml:space="preserve">3.Административные правонарушения, посягающие на здоровье, </w:t>
      </w:r>
      <w:r w:rsidRPr="00D72502">
        <w:rPr>
          <w:spacing w:val="-2"/>
        </w:rPr>
        <w:t xml:space="preserve">санитарно-эпидемиологическое благополучие населения. </w:t>
      </w:r>
    </w:p>
    <w:p w:rsidR="00990F5D" w:rsidRPr="00D72502" w:rsidRDefault="00990F5D" w:rsidP="00896DC1">
      <w:pPr>
        <w:shd w:val="clear" w:color="auto" w:fill="FFFFFF"/>
        <w:ind w:left="7" w:right="22" w:hanging="7"/>
        <w:jc w:val="both"/>
        <w:rPr>
          <w:spacing w:val="-4"/>
        </w:rPr>
      </w:pPr>
      <w:r w:rsidRPr="00D72502">
        <w:rPr>
          <w:spacing w:val="-2"/>
        </w:rPr>
        <w:t xml:space="preserve">4.Административные правонарушения в </w:t>
      </w:r>
      <w:r w:rsidRPr="00D72502">
        <w:rPr>
          <w:spacing w:val="-4"/>
        </w:rPr>
        <w:t xml:space="preserve">области охраны окружающей природной среды и природопользования. </w:t>
      </w:r>
    </w:p>
    <w:p w:rsidR="00990F5D" w:rsidRDefault="00990F5D" w:rsidP="00896DC1">
      <w:pPr>
        <w:shd w:val="clear" w:color="auto" w:fill="FFFFFF"/>
        <w:ind w:left="7" w:right="22" w:hanging="7"/>
        <w:jc w:val="both"/>
      </w:pPr>
      <w:r w:rsidRPr="00D72502">
        <w:rPr>
          <w:spacing w:val="-4"/>
        </w:rPr>
        <w:t>5.Административные право</w:t>
      </w:r>
      <w:r w:rsidRPr="00D72502">
        <w:t>нарушения на транспорте.</w:t>
      </w:r>
    </w:p>
    <w:p w:rsidR="00990F5D" w:rsidRDefault="00990F5D" w:rsidP="00896DC1">
      <w:pPr>
        <w:shd w:val="clear" w:color="auto" w:fill="FFFFFF"/>
        <w:ind w:left="7" w:right="22" w:hanging="7"/>
        <w:jc w:val="both"/>
      </w:pPr>
    </w:p>
    <w:p w:rsidR="00990F5D" w:rsidRPr="007A0489" w:rsidRDefault="00990F5D" w:rsidP="00B64C63">
      <w:pPr>
        <w:pStyle w:val="2"/>
        <w:numPr>
          <w:ilvl w:val="0"/>
          <w:numId w:val="0"/>
        </w:numPr>
        <w:tabs>
          <w:tab w:val="left" w:pos="9355"/>
        </w:tabs>
        <w:ind w:left="576" w:right="-5" w:hanging="576"/>
        <w:jc w:val="both"/>
        <w:rPr>
          <w:iCs/>
          <w:spacing w:val="-3"/>
          <w:sz w:val="24"/>
          <w:szCs w:val="24"/>
        </w:rPr>
      </w:pPr>
      <w:r>
        <w:rPr>
          <w:iCs/>
          <w:spacing w:val="-3"/>
          <w:sz w:val="24"/>
          <w:szCs w:val="24"/>
        </w:rPr>
        <w:t>Занятие 7 (2 часа)</w:t>
      </w:r>
    </w:p>
    <w:p w:rsidR="00990F5D" w:rsidRPr="00896DC1" w:rsidRDefault="00990F5D" w:rsidP="00B64C63">
      <w:pPr>
        <w:pStyle w:val="2"/>
        <w:numPr>
          <w:ilvl w:val="0"/>
          <w:numId w:val="0"/>
        </w:numPr>
        <w:tabs>
          <w:tab w:val="left" w:pos="9355"/>
        </w:tabs>
        <w:ind w:left="576" w:right="-5" w:hanging="576"/>
        <w:jc w:val="both"/>
        <w:rPr>
          <w:sz w:val="24"/>
          <w:szCs w:val="24"/>
        </w:rPr>
      </w:pPr>
      <w:r>
        <w:rPr>
          <w:b/>
          <w:i/>
          <w:iCs/>
          <w:spacing w:val="-3"/>
          <w:sz w:val="24"/>
          <w:szCs w:val="24"/>
        </w:rPr>
        <w:t>Тема:</w:t>
      </w:r>
      <w:r w:rsidRPr="00896DC1">
        <w:rPr>
          <w:b/>
          <w:sz w:val="24"/>
          <w:szCs w:val="24"/>
        </w:rPr>
        <w:t xml:space="preserve"> </w:t>
      </w:r>
      <w:r w:rsidRPr="00B64C63">
        <w:rPr>
          <w:spacing w:val="-4"/>
          <w:sz w:val="24"/>
          <w:szCs w:val="24"/>
        </w:rPr>
        <w:t xml:space="preserve">Административно-правовое и уголовное регулирование </w:t>
      </w:r>
      <w:r w:rsidRPr="00B64C63">
        <w:rPr>
          <w:spacing w:val="-6"/>
          <w:sz w:val="24"/>
          <w:szCs w:val="24"/>
        </w:rPr>
        <w:t>в сфере безопасности жизнедеятельности</w:t>
      </w:r>
      <w:r>
        <w:rPr>
          <w:b/>
          <w:i/>
          <w:spacing w:val="-6"/>
          <w:sz w:val="24"/>
          <w:szCs w:val="24"/>
        </w:rPr>
        <w:t xml:space="preserve"> </w:t>
      </w:r>
    </w:p>
    <w:p w:rsidR="00990F5D" w:rsidRPr="00D72502" w:rsidRDefault="00990F5D" w:rsidP="00B64C63">
      <w:pPr>
        <w:pStyle w:val="3"/>
        <w:numPr>
          <w:ilvl w:val="0"/>
          <w:numId w:val="0"/>
        </w:numPr>
        <w:ind w:left="720" w:hanging="720"/>
        <w:jc w:val="left"/>
        <w:rPr>
          <w:sz w:val="24"/>
        </w:rPr>
      </w:pPr>
      <w:r w:rsidRPr="00D72502">
        <w:rPr>
          <w:sz w:val="24"/>
        </w:rPr>
        <w:t>Вопросы для обсуждения</w:t>
      </w:r>
    </w:p>
    <w:p w:rsidR="00990F5D" w:rsidRPr="00D72502" w:rsidRDefault="00990F5D" w:rsidP="00852C05">
      <w:pPr>
        <w:pStyle w:val="a5"/>
        <w:numPr>
          <w:ilvl w:val="0"/>
          <w:numId w:val="10"/>
        </w:numPr>
        <w:jc w:val="both"/>
      </w:pPr>
      <w:r w:rsidRPr="00D72502">
        <w:t xml:space="preserve">Уголовно-правовая защита жизни и здоровья человека, его конституционных прав и свобод. </w:t>
      </w:r>
    </w:p>
    <w:p w:rsidR="00990F5D" w:rsidRPr="00D72502" w:rsidRDefault="00990F5D" w:rsidP="00852C05">
      <w:pPr>
        <w:pStyle w:val="a5"/>
        <w:numPr>
          <w:ilvl w:val="0"/>
          <w:numId w:val="10"/>
        </w:numPr>
        <w:jc w:val="both"/>
      </w:pPr>
      <w:r w:rsidRPr="00D72502">
        <w:t>Уголовно-правовая защита конституционного строя России, безопасности государства и государственной власти.</w:t>
      </w:r>
    </w:p>
    <w:p w:rsidR="00990F5D" w:rsidRDefault="00990F5D" w:rsidP="00896DC1">
      <w:pPr>
        <w:rPr>
          <w:b/>
          <w:i/>
          <w:iCs/>
          <w:spacing w:val="-3"/>
        </w:rPr>
      </w:pPr>
    </w:p>
    <w:p w:rsidR="00990F5D" w:rsidRPr="007A0489" w:rsidRDefault="00990F5D" w:rsidP="00B64C63">
      <w:pPr>
        <w:pStyle w:val="2"/>
        <w:numPr>
          <w:ilvl w:val="0"/>
          <w:numId w:val="0"/>
        </w:numPr>
        <w:tabs>
          <w:tab w:val="left" w:pos="9355"/>
        </w:tabs>
        <w:ind w:left="576" w:right="-5" w:hanging="576"/>
        <w:jc w:val="both"/>
        <w:rPr>
          <w:iCs/>
          <w:spacing w:val="-3"/>
          <w:sz w:val="24"/>
          <w:szCs w:val="24"/>
        </w:rPr>
      </w:pPr>
      <w:r>
        <w:rPr>
          <w:iCs/>
          <w:spacing w:val="-3"/>
          <w:sz w:val="24"/>
          <w:szCs w:val="24"/>
        </w:rPr>
        <w:t>Занятие 8 (2 часа)</w:t>
      </w:r>
    </w:p>
    <w:p w:rsidR="00990F5D" w:rsidRDefault="00990F5D" w:rsidP="001C5E2D">
      <w:pPr>
        <w:autoSpaceDE w:val="0"/>
        <w:autoSpaceDN w:val="0"/>
        <w:adjustRightInd w:val="0"/>
        <w:jc w:val="both"/>
        <w:rPr>
          <w:b/>
          <w:i/>
          <w:spacing w:val="-6"/>
        </w:rPr>
      </w:pPr>
      <w:r>
        <w:rPr>
          <w:b/>
          <w:i/>
          <w:iCs/>
          <w:spacing w:val="-3"/>
        </w:rPr>
        <w:t>Тема:</w:t>
      </w:r>
      <w:r w:rsidRPr="00896DC1">
        <w:rPr>
          <w:b/>
        </w:rPr>
        <w:t xml:space="preserve"> </w:t>
      </w:r>
      <w:r w:rsidRPr="00B64C63">
        <w:rPr>
          <w:spacing w:val="-6"/>
        </w:rPr>
        <w:t>Правовое регулирование безопасности жизнедеятельности семьи и несовершеннолетних</w:t>
      </w:r>
      <w:r>
        <w:rPr>
          <w:spacing w:val="-6"/>
        </w:rPr>
        <w:t xml:space="preserve">. </w:t>
      </w:r>
      <w:r>
        <w:rPr>
          <w:rFonts w:ascii="TimesNewRoman" w:hAnsi="TimesNewRoman" w:cs="TimesNewRoman"/>
          <w:sz w:val="22"/>
          <w:szCs w:val="22"/>
          <w:lang w:eastAsia="en-US"/>
        </w:rPr>
        <w:t>Правовые акты</w:t>
      </w:r>
      <w:r>
        <w:rPr>
          <w:sz w:val="22"/>
          <w:szCs w:val="22"/>
          <w:lang w:eastAsia="en-US"/>
        </w:rPr>
        <w:t xml:space="preserve">, </w:t>
      </w:r>
      <w:r>
        <w:rPr>
          <w:rFonts w:ascii="TimesNewRoman" w:hAnsi="TimesNewRoman" w:cs="TimesNewRoman"/>
          <w:sz w:val="22"/>
          <w:szCs w:val="22"/>
          <w:lang w:eastAsia="en-US"/>
        </w:rPr>
        <w:t>нормативы по охране труда учащихся и персонала</w:t>
      </w:r>
      <w:r>
        <w:rPr>
          <w:sz w:val="22"/>
          <w:szCs w:val="22"/>
          <w:lang w:eastAsia="en-US"/>
        </w:rPr>
        <w:t xml:space="preserve">, </w:t>
      </w:r>
      <w:r>
        <w:rPr>
          <w:rFonts w:ascii="TimesNewRoman" w:hAnsi="TimesNewRoman" w:cs="TimesNewRoman"/>
          <w:sz w:val="22"/>
          <w:szCs w:val="22"/>
          <w:lang w:eastAsia="en-US"/>
        </w:rPr>
        <w:t>обеспечение безопасности в учебном заведении</w:t>
      </w:r>
      <w:r>
        <w:rPr>
          <w:b/>
          <w:i/>
          <w:spacing w:val="-6"/>
        </w:rPr>
        <w:t xml:space="preserve"> </w:t>
      </w:r>
    </w:p>
    <w:p w:rsidR="00990F5D" w:rsidRPr="00D72502" w:rsidRDefault="00990F5D" w:rsidP="00E91F6B">
      <w:pPr>
        <w:autoSpaceDE w:val="0"/>
        <w:autoSpaceDN w:val="0"/>
        <w:adjustRightInd w:val="0"/>
      </w:pPr>
      <w:r w:rsidRPr="00D72502">
        <w:t>Вопросы для обсуждения</w:t>
      </w:r>
    </w:p>
    <w:p w:rsidR="00990F5D" w:rsidRPr="001C5E2D" w:rsidRDefault="00990F5D" w:rsidP="001C5E2D">
      <w:pPr>
        <w:pStyle w:val="a5"/>
        <w:numPr>
          <w:ilvl w:val="0"/>
          <w:numId w:val="33"/>
        </w:numPr>
        <w:autoSpaceDE w:val="0"/>
        <w:autoSpaceDN w:val="0"/>
        <w:adjustRightInd w:val="0"/>
      </w:pPr>
      <w:r w:rsidRPr="001C5E2D">
        <w:rPr>
          <w:rFonts w:ascii="TimesNewRoman" w:hAnsi="TimesNewRoman" w:cs="TimesNewRoman"/>
          <w:lang w:eastAsia="en-US"/>
        </w:rPr>
        <w:t>Нормативные акты по обеспечению специальной одеждой</w:t>
      </w:r>
      <w:r w:rsidRPr="001C5E2D">
        <w:rPr>
          <w:lang w:eastAsia="en-US"/>
        </w:rPr>
        <w:t xml:space="preserve">, </w:t>
      </w:r>
      <w:r w:rsidRPr="001C5E2D">
        <w:rPr>
          <w:rFonts w:ascii="TimesNewRoman" w:hAnsi="TimesNewRoman" w:cs="TimesNewRoman"/>
          <w:lang w:eastAsia="en-US"/>
        </w:rPr>
        <w:t>специальной обувью и другими средствами индивидуальной защиты</w:t>
      </w:r>
      <w:r w:rsidRPr="001C5E2D">
        <w:rPr>
          <w:lang w:eastAsia="en-US"/>
        </w:rPr>
        <w:t xml:space="preserve">. </w:t>
      </w:r>
    </w:p>
    <w:p w:rsidR="00990F5D" w:rsidRPr="001C5E2D" w:rsidRDefault="00990F5D" w:rsidP="001C5E2D">
      <w:pPr>
        <w:pStyle w:val="a5"/>
        <w:numPr>
          <w:ilvl w:val="0"/>
          <w:numId w:val="33"/>
        </w:numPr>
        <w:autoSpaceDE w:val="0"/>
        <w:autoSpaceDN w:val="0"/>
        <w:adjustRightInd w:val="0"/>
      </w:pPr>
      <w:r w:rsidRPr="001C5E2D">
        <w:rPr>
          <w:rFonts w:ascii="TimesNewRoman" w:hAnsi="TimesNewRoman" w:cs="TimesNewRoman"/>
          <w:lang w:eastAsia="en-US"/>
        </w:rPr>
        <w:t>Нормативные акты по расследованию и учету несчастных случаев с персоналом и учащимися</w:t>
      </w:r>
      <w:r w:rsidRPr="001C5E2D">
        <w:rPr>
          <w:lang w:eastAsia="en-US"/>
        </w:rPr>
        <w:t xml:space="preserve">. </w:t>
      </w:r>
    </w:p>
    <w:p w:rsidR="00990F5D" w:rsidRDefault="00990F5D" w:rsidP="001C5E2D">
      <w:pPr>
        <w:pStyle w:val="a5"/>
        <w:numPr>
          <w:ilvl w:val="0"/>
          <w:numId w:val="33"/>
        </w:numPr>
        <w:autoSpaceDE w:val="0"/>
        <w:autoSpaceDN w:val="0"/>
        <w:adjustRightInd w:val="0"/>
      </w:pPr>
      <w:r w:rsidRPr="001C5E2D">
        <w:rPr>
          <w:rFonts w:ascii="TimesNewRoman" w:hAnsi="TimesNewRoman" w:cs="TimesNewRoman"/>
          <w:lang w:eastAsia="en-US"/>
        </w:rPr>
        <w:t>Гигиенические требования к условиям обучения в общеобразовательных учреждениях</w:t>
      </w:r>
      <w:r w:rsidRPr="001C5E2D">
        <w:rPr>
          <w:lang w:eastAsia="en-US"/>
        </w:rPr>
        <w:t>.</w:t>
      </w:r>
    </w:p>
    <w:p w:rsidR="00990F5D" w:rsidRDefault="00990F5D" w:rsidP="00896DC1">
      <w:pPr>
        <w:pStyle w:val="31"/>
        <w:spacing w:line="240" w:lineRule="auto"/>
        <w:ind w:firstLine="0"/>
        <w:rPr>
          <w:rFonts w:ascii="TimesNewRoman" w:hAnsi="TimesNewRoman" w:cs="TimesNewRoman"/>
          <w:lang w:eastAsia="en-US"/>
        </w:rPr>
      </w:pPr>
    </w:p>
    <w:p w:rsidR="00990F5D" w:rsidRDefault="00990F5D" w:rsidP="00896DC1">
      <w:pPr>
        <w:pStyle w:val="31"/>
        <w:spacing w:line="240" w:lineRule="auto"/>
        <w:ind w:firstLine="0"/>
        <w:rPr>
          <w:lang w:eastAsia="en-US"/>
        </w:rPr>
      </w:pPr>
      <w:r>
        <w:rPr>
          <w:rFonts w:ascii="TimesNewRoman" w:hAnsi="TimesNewRoman" w:cs="TimesNewRoman"/>
          <w:lang w:eastAsia="en-US"/>
        </w:rPr>
        <w:t>Доклад (по выбору): Трудовой кодекс РФ</w:t>
      </w:r>
      <w:r>
        <w:rPr>
          <w:lang w:eastAsia="en-US"/>
        </w:rPr>
        <w:t xml:space="preserve">, </w:t>
      </w:r>
      <w:r>
        <w:rPr>
          <w:rFonts w:ascii="TimesNewRoman" w:hAnsi="TimesNewRoman" w:cs="TimesNewRoman"/>
          <w:lang w:eastAsia="en-US"/>
        </w:rPr>
        <w:t xml:space="preserve">закон РФ </w:t>
      </w:r>
      <w:r>
        <w:rPr>
          <w:lang w:eastAsia="en-US"/>
        </w:rPr>
        <w:t>«</w:t>
      </w:r>
      <w:r>
        <w:rPr>
          <w:rFonts w:ascii="TimesNewRoman" w:hAnsi="TimesNewRoman" w:cs="TimesNewRoman"/>
          <w:lang w:eastAsia="en-US"/>
        </w:rPr>
        <w:t>Об образовании</w:t>
      </w:r>
      <w:r>
        <w:rPr>
          <w:lang w:eastAsia="en-US"/>
        </w:rPr>
        <w:t xml:space="preserve">» </w:t>
      </w:r>
      <w:r>
        <w:rPr>
          <w:rFonts w:ascii="TimesNewRoman" w:hAnsi="TimesNewRoman" w:cs="TimesNewRoman"/>
          <w:lang w:eastAsia="en-US"/>
        </w:rPr>
        <w:t>об организации охраны труда учащихся и персонала в учебном заведении</w:t>
      </w:r>
      <w:r>
        <w:rPr>
          <w:lang w:eastAsia="en-US"/>
        </w:rPr>
        <w:t xml:space="preserve">. </w:t>
      </w:r>
      <w:r>
        <w:rPr>
          <w:rFonts w:ascii="TimesNewRoman" w:hAnsi="TimesNewRoman" w:cs="TimesNewRoman"/>
          <w:lang w:eastAsia="en-US"/>
        </w:rPr>
        <w:t xml:space="preserve">Приказ Министерства общего и профессионального образования РФ от </w:t>
      </w:r>
      <w:r>
        <w:rPr>
          <w:lang w:eastAsia="en-US"/>
        </w:rPr>
        <w:t xml:space="preserve">11.03.1998 </w:t>
      </w:r>
      <w:r>
        <w:rPr>
          <w:rFonts w:ascii="TimesNewRoman" w:hAnsi="TimesNewRoman" w:cs="TimesNewRoman"/>
          <w:lang w:eastAsia="en-US"/>
        </w:rPr>
        <w:t>г</w:t>
      </w:r>
      <w:r>
        <w:rPr>
          <w:lang w:eastAsia="en-US"/>
        </w:rPr>
        <w:t xml:space="preserve">. </w:t>
      </w:r>
      <w:r>
        <w:rPr>
          <w:rFonts w:ascii="TimesNewRoman" w:hAnsi="TimesNewRoman" w:cs="TimesNewRoman"/>
          <w:lang w:eastAsia="en-US"/>
        </w:rPr>
        <w:t xml:space="preserve">№ </w:t>
      </w:r>
      <w:r>
        <w:rPr>
          <w:lang w:eastAsia="en-US"/>
        </w:rPr>
        <w:t>662 «</w:t>
      </w:r>
      <w:r>
        <w:rPr>
          <w:rFonts w:ascii="TimesNewRoman" w:hAnsi="TimesNewRoman" w:cs="TimesNewRoman"/>
          <w:lang w:eastAsia="en-US"/>
        </w:rPr>
        <w:t>О службе охраны труда в общеобразовательном учреждении</w:t>
      </w:r>
      <w:r>
        <w:rPr>
          <w:lang w:eastAsia="en-US"/>
        </w:rPr>
        <w:t xml:space="preserve">». </w:t>
      </w:r>
      <w:r>
        <w:rPr>
          <w:rFonts w:ascii="TimesNewRoman" w:hAnsi="TimesNewRoman" w:cs="TimesNewRoman"/>
          <w:lang w:eastAsia="en-US"/>
        </w:rPr>
        <w:t xml:space="preserve">Постановление Минтруда России и Минобразования России от </w:t>
      </w:r>
      <w:r>
        <w:rPr>
          <w:lang w:eastAsia="en-US"/>
        </w:rPr>
        <w:t xml:space="preserve">13.01.2003 </w:t>
      </w:r>
      <w:r>
        <w:rPr>
          <w:rFonts w:ascii="TimesNewRoman" w:hAnsi="TimesNewRoman" w:cs="TimesNewRoman"/>
          <w:lang w:eastAsia="en-US"/>
        </w:rPr>
        <w:t>г</w:t>
      </w:r>
      <w:r>
        <w:rPr>
          <w:lang w:eastAsia="en-US"/>
        </w:rPr>
        <w:t xml:space="preserve">. </w:t>
      </w:r>
      <w:r>
        <w:rPr>
          <w:rFonts w:ascii="TimesNewRoman" w:hAnsi="TimesNewRoman" w:cs="TimesNewRoman"/>
          <w:lang w:eastAsia="en-US"/>
        </w:rPr>
        <w:t xml:space="preserve">№ </w:t>
      </w:r>
      <w:r>
        <w:rPr>
          <w:lang w:eastAsia="en-US"/>
        </w:rPr>
        <w:t>1/29 «</w:t>
      </w:r>
      <w:r>
        <w:rPr>
          <w:rFonts w:ascii="TimesNewRoman" w:hAnsi="TimesNewRoman" w:cs="TimesNewRoman"/>
          <w:lang w:eastAsia="en-US"/>
        </w:rPr>
        <w:t>Об утверждении Порядка обучения по охране труда и проверки знаний требований охраны труда работников организаций</w:t>
      </w:r>
      <w:r>
        <w:rPr>
          <w:lang w:eastAsia="en-US"/>
        </w:rPr>
        <w:t>».</w:t>
      </w:r>
    </w:p>
    <w:p w:rsidR="00990F5D" w:rsidRDefault="00990F5D" w:rsidP="00896DC1">
      <w:pPr>
        <w:pStyle w:val="31"/>
        <w:spacing w:line="240" w:lineRule="auto"/>
        <w:ind w:firstLine="0"/>
        <w:rPr>
          <w:szCs w:val="24"/>
        </w:rPr>
      </w:pPr>
    </w:p>
    <w:p w:rsidR="00990F5D" w:rsidRPr="007A0489" w:rsidRDefault="00990F5D" w:rsidP="00B64C63">
      <w:pPr>
        <w:pStyle w:val="2"/>
        <w:numPr>
          <w:ilvl w:val="0"/>
          <w:numId w:val="0"/>
        </w:numPr>
        <w:tabs>
          <w:tab w:val="left" w:pos="9355"/>
        </w:tabs>
        <w:ind w:left="576" w:right="-5" w:hanging="576"/>
        <w:jc w:val="both"/>
        <w:rPr>
          <w:iCs/>
          <w:spacing w:val="-3"/>
          <w:sz w:val="24"/>
          <w:szCs w:val="24"/>
        </w:rPr>
      </w:pPr>
      <w:r>
        <w:rPr>
          <w:iCs/>
          <w:spacing w:val="-3"/>
          <w:sz w:val="24"/>
          <w:szCs w:val="24"/>
        </w:rPr>
        <w:t>Занятие 9 (2 часа)</w:t>
      </w:r>
    </w:p>
    <w:p w:rsidR="00990F5D" w:rsidRPr="00D72502" w:rsidRDefault="00990F5D" w:rsidP="00B64C63">
      <w:pPr>
        <w:jc w:val="both"/>
        <w:rPr>
          <w:b/>
          <w:i/>
          <w:spacing w:val="-6"/>
        </w:rPr>
      </w:pPr>
      <w:r>
        <w:rPr>
          <w:b/>
          <w:i/>
          <w:iCs/>
          <w:spacing w:val="-3"/>
        </w:rPr>
        <w:t>Тема:</w:t>
      </w:r>
      <w:r w:rsidRPr="00896DC1">
        <w:rPr>
          <w:b/>
        </w:rPr>
        <w:t xml:space="preserve"> </w:t>
      </w:r>
      <w:r w:rsidRPr="00B64C63">
        <w:rPr>
          <w:spacing w:val="-6"/>
        </w:rPr>
        <w:t>Правовое регулирование безопасности жизнедеятельности семьи и несовершеннолетних</w:t>
      </w:r>
      <w:r>
        <w:rPr>
          <w:b/>
          <w:i/>
          <w:spacing w:val="-6"/>
        </w:rPr>
        <w:t xml:space="preserve"> </w:t>
      </w:r>
    </w:p>
    <w:p w:rsidR="00990F5D" w:rsidRPr="00D72502" w:rsidRDefault="00990F5D" w:rsidP="00B64C63">
      <w:pPr>
        <w:pStyle w:val="3"/>
        <w:numPr>
          <w:ilvl w:val="0"/>
          <w:numId w:val="0"/>
        </w:numPr>
        <w:ind w:left="720" w:hanging="720"/>
        <w:jc w:val="left"/>
        <w:rPr>
          <w:sz w:val="24"/>
        </w:rPr>
      </w:pPr>
      <w:r w:rsidRPr="00D72502">
        <w:rPr>
          <w:sz w:val="24"/>
        </w:rPr>
        <w:t>Вопросы для обсуждения</w:t>
      </w:r>
    </w:p>
    <w:p w:rsidR="00990F5D" w:rsidRDefault="00990F5D" w:rsidP="00852C05">
      <w:pPr>
        <w:pStyle w:val="31"/>
        <w:numPr>
          <w:ilvl w:val="0"/>
          <w:numId w:val="11"/>
        </w:numPr>
        <w:spacing w:line="240" w:lineRule="auto"/>
        <w:rPr>
          <w:szCs w:val="24"/>
        </w:rPr>
      </w:pPr>
      <w:r w:rsidRPr="00D72502">
        <w:rPr>
          <w:szCs w:val="24"/>
        </w:rPr>
        <w:t>Осуществление защиты семейных прав.</w:t>
      </w:r>
    </w:p>
    <w:p w:rsidR="00990F5D" w:rsidRPr="00D72502" w:rsidRDefault="00990F5D" w:rsidP="00852C05">
      <w:pPr>
        <w:pStyle w:val="31"/>
        <w:numPr>
          <w:ilvl w:val="0"/>
          <w:numId w:val="11"/>
        </w:numPr>
        <w:spacing w:line="240" w:lineRule="auto"/>
        <w:rPr>
          <w:szCs w:val="24"/>
        </w:rPr>
      </w:pPr>
      <w:r w:rsidRPr="00D72502">
        <w:rPr>
          <w:szCs w:val="24"/>
        </w:rPr>
        <w:t xml:space="preserve">Правовые обязанности родителей и детей. Заключение </w:t>
      </w:r>
      <w:r>
        <w:rPr>
          <w:szCs w:val="24"/>
        </w:rPr>
        <w:t>и</w:t>
      </w:r>
      <w:r w:rsidRPr="00D72502">
        <w:rPr>
          <w:szCs w:val="24"/>
        </w:rPr>
        <w:t xml:space="preserve"> расторжение брака. Алиментные обязательства членов семьи. </w:t>
      </w:r>
    </w:p>
    <w:p w:rsidR="00990F5D" w:rsidRDefault="00990F5D" w:rsidP="00852C05">
      <w:pPr>
        <w:pStyle w:val="31"/>
        <w:numPr>
          <w:ilvl w:val="0"/>
          <w:numId w:val="11"/>
        </w:numPr>
        <w:spacing w:line="240" w:lineRule="auto"/>
        <w:rPr>
          <w:szCs w:val="24"/>
        </w:rPr>
      </w:pPr>
      <w:r w:rsidRPr="00D72502">
        <w:rPr>
          <w:szCs w:val="24"/>
        </w:rPr>
        <w:t xml:space="preserve">Формы воспитания детей, оставшихся без попечения родителей. </w:t>
      </w:r>
    </w:p>
    <w:p w:rsidR="00990F5D" w:rsidRPr="00D72502" w:rsidRDefault="00990F5D" w:rsidP="00852C05">
      <w:pPr>
        <w:pStyle w:val="31"/>
        <w:numPr>
          <w:ilvl w:val="0"/>
          <w:numId w:val="11"/>
        </w:numPr>
        <w:spacing w:line="240" w:lineRule="auto"/>
        <w:rPr>
          <w:szCs w:val="24"/>
        </w:rPr>
      </w:pPr>
      <w:r w:rsidRPr="00D72502">
        <w:rPr>
          <w:szCs w:val="24"/>
        </w:rPr>
        <w:t xml:space="preserve">Государственно-правовое регулирование обеспечения безопасности семьи и несовершеннолетних. </w:t>
      </w:r>
    </w:p>
    <w:p w:rsidR="00990F5D" w:rsidRPr="00D72502" w:rsidRDefault="00990F5D" w:rsidP="00852C05">
      <w:pPr>
        <w:pStyle w:val="31"/>
        <w:numPr>
          <w:ilvl w:val="0"/>
          <w:numId w:val="11"/>
        </w:numPr>
        <w:spacing w:line="240" w:lineRule="auto"/>
        <w:rPr>
          <w:szCs w:val="24"/>
        </w:rPr>
      </w:pPr>
      <w:r w:rsidRPr="00D72502">
        <w:rPr>
          <w:szCs w:val="24"/>
        </w:rPr>
        <w:t xml:space="preserve">Уголовная ответственность за преступления против семьи и несовершеннолетних. </w:t>
      </w:r>
    </w:p>
    <w:p w:rsidR="00990F5D" w:rsidRPr="00D72502" w:rsidRDefault="00990F5D" w:rsidP="00896DC1"/>
    <w:p w:rsidR="00990F5D" w:rsidRPr="007A0489" w:rsidRDefault="00990F5D" w:rsidP="00B64C63">
      <w:pPr>
        <w:pStyle w:val="2"/>
        <w:numPr>
          <w:ilvl w:val="0"/>
          <w:numId w:val="0"/>
        </w:numPr>
        <w:tabs>
          <w:tab w:val="left" w:pos="9355"/>
        </w:tabs>
        <w:ind w:left="576" w:right="-5" w:hanging="576"/>
        <w:jc w:val="both"/>
        <w:rPr>
          <w:iCs/>
          <w:spacing w:val="-3"/>
          <w:sz w:val="24"/>
          <w:szCs w:val="24"/>
        </w:rPr>
      </w:pPr>
      <w:r>
        <w:rPr>
          <w:iCs/>
          <w:spacing w:val="-3"/>
          <w:sz w:val="24"/>
          <w:szCs w:val="24"/>
        </w:rPr>
        <w:lastRenderedPageBreak/>
        <w:t>Занятие 10 (2 часа)</w:t>
      </w:r>
    </w:p>
    <w:p w:rsidR="00990F5D" w:rsidRPr="00D72502" w:rsidRDefault="00990F5D" w:rsidP="00B64C63">
      <w:pPr>
        <w:shd w:val="clear" w:color="auto" w:fill="FFFFFF"/>
        <w:ind w:right="-5"/>
        <w:jc w:val="both"/>
        <w:rPr>
          <w:b/>
          <w:i/>
          <w:spacing w:val="-8"/>
        </w:rPr>
      </w:pPr>
      <w:r>
        <w:rPr>
          <w:b/>
          <w:i/>
          <w:iCs/>
          <w:spacing w:val="-3"/>
        </w:rPr>
        <w:t>Тема:</w:t>
      </w:r>
      <w:r w:rsidRPr="00896DC1">
        <w:rPr>
          <w:b/>
        </w:rPr>
        <w:t xml:space="preserve"> </w:t>
      </w:r>
      <w:r w:rsidRPr="00B64C63">
        <w:rPr>
          <w:spacing w:val="-6"/>
        </w:rPr>
        <w:t xml:space="preserve">Международное сотрудничество в области </w:t>
      </w:r>
      <w:r w:rsidRPr="00B64C63">
        <w:rPr>
          <w:spacing w:val="-8"/>
        </w:rPr>
        <w:t>безопасности жизнедеятельности и охраны окружающей среды</w:t>
      </w:r>
      <w:r>
        <w:rPr>
          <w:b/>
          <w:i/>
          <w:spacing w:val="-8"/>
        </w:rPr>
        <w:t xml:space="preserve"> </w:t>
      </w:r>
    </w:p>
    <w:p w:rsidR="00990F5D" w:rsidRPr="00D72502" w:rsidRDefault="00990F5D" w:rsidP="00896DC1">
      <w:pPr>
        <w:pStyle w:val="3"/>
        <w:numPr>
          <w:ilvl w:val="0"/>
          <w:numId w:val="0"/>
        </w:numPr>
        <w:ind w:left="720" w:hanging="720"/>
        <w:jc w:val="left"/>
        <w:rPr>
          <w:sz w:val="24"/>
        </w:rPr>
      </w:pPr>
      <w:r w:rsidRPr="00D72502">
        <w:rPr>
          <w:sz w:val="24"/>
        </w:rPr>
        <w:t>Вопросы для обсуждения</w:t>
      </w:r>
    </w:p>
    <w:p w:rsidR="00990F5D" w:rsidRPr="00D72502" w:rsidRDefault="00990F5D" w:rsidP="00896DC1">
      <w:pPr>
        <w:jc w:val="both"/>
        <w:rPr>
          <w:spacing w:val="-5"/>
        </w:rPr>
      </w:pPr>
      <w:r w:rsidRPr="00D72502">
        <w:rPr>
          <w:spacing w:val="-5"/>
        </w:rPr>
        <w:t xml:space="preserve">1.Право международной безопасности. </w:t>
      </w:r>
    </w:p>
    <w:p w:rsidR="00990F5D" w:rsidRDefault="00990F5D" w:rsidP="00896DC1">
      <w:pPr>
        <w:jc w:val="both"/>
        <w:rPr>
          <w:spacing w:val="-2"/>
        </w:rPr>
      </w:pPr>
      <w:r w:rsidRPr="00D72502">
        <w:rPr>
          <w:spacing w:val="-5"/>
        </w:rPr>
        <w:t xml:space="preserve">2.Международное экологическое право. </w:t>
      </w:r>
      <w:r w:rsidRPr="00D72502">
        <w:rPr>
          <w:spacing w:val="-2"/>
        </w:rPr>
        <w:t xml:space="preserve">Международные экологические организации и движения. </w:t>
      </w:r>
    </w:p>
    <w:p w:rsidR="00990F5D" w:rsidRDefault="00990F5D" w:rsidP="00896DC1">
      <w:pPr>
        <w:jc w:val="both"/>
        <w:rPr>
          <w:spacing w:val="-2"/>
        </w:rPr>
      </w:pPr>
    </w:p>
    <w:p w:rsidR="00990F5D" w:rsidRDefault="00990F5D" w:rsidP="00B04A09">
      <w:pPr>
        <w:autoSpaceDE w:val="0"/>
        <w:autoSpaceDN w:val="0"/>
        <w:adjustRightInd w:val="0"/>
        <w:jc w:val="both"/>
        <w:rPr>
          <w:spacing w:val="-2"/>
        </w:rPr>
      </w:pPr>
      <w:r>
        <w:rPr>
          <w:rFonts w:ascii="TimesNewRoman" w:hAnsi="TimesNewRoman" w:cs="TimesNewRoman"/>
          <w:lang w:eastAsia="en-US"/>
        </w:rPr>
        <w:t>Доклад (по выбору) Международные организации</w:t>
      </w:r>
      <w:r>
        <w:rPr>
          <w:lang w:eastAsia="en-US"/>
        </w:rPr>
        <w:t xml:space="preserve">, </w:t>
      </w:r>
      <w:r>
        <w:rPr>
          <w:rFonts w:ascii="TimesNewRoman" w:hAnsi="TimesNewRoman" w:cs="TimesNewRoman"/>
          <w:lang w:eastAsia="en-US"/>
        </w:rPr>
        <w:t>занимающиеся вопросами безопасности жизнедеятельности</w:t>
      </w:r>
      <w:r>
        <w:rPr>
          <w:lang w:eastAsia="en-US"/>
        </w:rPr>
        <w:t xml:space="preserve">: </w:t>
      </w:r>
      <w:r>
        <w:rPr>
          <w:rFonts w:ascii="TimesNewRoman" w:hAnsi="TimesNewRoman" w:cs="TimesNewRoman"/>
          <w:lang w:eastAsia="en-US"/>
        </w:rPr>
        <w:t xml:space="preserve">Комиссия по окружающей среде ООН </w:t>
      </w:r>
      <w:r>
        <w:rPr>
          <w:lang w:eastAsia="en-US"/>
        </w:rPr>
        <w:t xml:space="preserve">– </w:t>
      </w:r>
      <w:r>
        <w:rPr>
          <w:rFonts w:ascii="TimesNewRoman" w:hAnsi="TimesNewRoman" w:cs="TimesNewRoman"/>
          <w:lang w:eastAsia="en-US"/>
        </w:rPr>
        <w:t>ЮНЕП</w:t>
      </w:r>
      <w:r>
        <w:rPr>
          <w:lang w:eastAsia="en-US"/>
        </w:rPr>
        <w:t xml:space="preserve">, </w:t>
      </w:r>
      <w:r>
        <w:rPr>
          <w:rFonts w:ascii="TimesNewRoman" w:hAnsi="TimesNewRoman" w:cs="TimesNewRoman"/>
          <w:lang w:eastAsia="en-US"/>
        </w:rPr>
        <w:t>Всемирный союз охраны природы и природных ресурсов МСОП</w:t>
      </w:r>
      <w:r>
        <w:rPr>
          <w:lang w:eastAsia="en-US"/>
        </w:rPr>
        <w:t xml:space="preserve">, </w:t>
      </w:r>
      <w:r>
        <w:rPr>
          <w:rFonts w:ascii="TimesNewRoman" w:hAnsi="TimesNewRoman" w:cs="TimesNewRoman"/>
          <w:lang w:eastAsia="en-US"/>
        </w:rPr>
        <w:t>организация ООН по вопросам образования</w:t>
      </w:r>
      <w:r>
        <w:rPr>
          <w:lang w:eastAsia="en-US"/>
        </w:rPr>
        <w:t xml:space="preserve">, </w:t>
      </w:r>
      <w:r>
        <w:rPr>
          <w:rFonts w:ascii="TimesNewRoman" w:hAnsi="TimesNewRoman" w:cs="TimesNewRoman"/>
          <w:lang w:eastAsia="en-US"/>
        </w:rPr>
        <w:t>науки и культуры ЮНЕСКО</w:t>
      </w:r>
      <w:r>
        <w:rPr>
          <w:lang w:eastAsia="en-US"/>
        </w:rPr>
        <w:t xml:space="preserve">, </w:t>
      </w:r>
      <w:r>
        <w:rPr>
          <w:rFonts w:ascii="TimesNewRoman" w:hAnsi="TimesNewRoman" w:cs="TimesNewRoman"/>
          <w:lang w:eastAsia="en-US"/>
        </w:rPr>
        <w:t xml:space="preserve">Европейская экологическая комиссия ООН </w:t>
      </w:r>
      <w:r>
        <w:rPr>
          <w:lang w:eastAsia="en-US"/>
        </w:rPr>
        <w:t xml:space="preserve">– </w:t>
      </w:r>
      <w:r>
        <w:rPr>
          <w:rFonts w:ascii="TimesNewRoman" w:hAnsi="TimesNewRoman" w:cs="TimesNewRoman"/>
          <w:lang w:eastAsia="en-US"/>
        </w:rPr>
        <w:t>ЕЭКА ООН</w:t>
      </w:r>
      <w:r>
        <w:rPr>
          <w:lang w:eastAsia="en-US"/>
        </w:rPr>
        <w:t xml:space="preserve">, </w:t>
      </w:r>
      <w:r>
        <w:rPr>
          <w:rFonts w:ascii="TimesNewRoman" w:hAnsi="TimesNewRoman" w:cs="TimesNewRoman"/>
          <w:lang w:eastAsia="en-US"/>
        </w:rPr>
        <w:t>Всемирная организация здравоохранения ВОЗ</w:t>
      </w:r>
      <w:r>
        <w:rPr>
          <w:lang w:eastAsia="en-US"/>
        </w:rPr>
        <w:t xml:space="preserve">, </w:t>
      </w:r>
      <w:r>
        <w:rPr>
          <w:rFonts w:ascii="TimesNewRoman" w:hAnsi="TimesNewRoman" w:cs="TimesNewRoman"/>
          <w:lang w:eastAsia="en-US"/>
        </w:rPr>
        <w:t>Международное агентство по атомной энергии МАГАТЭ</w:t>
      </w:r>
      <w:r>
        <w:rPr>
          <w:lang w:eastAsia="en-US"/>
        </w:rPr>
        <w:t xml:space="preserve">, </w:t>
      </w:r>
      <w:r>
        <w:rPr>
          <w:rFonts w:ascii="TimesNewRoman" w:hAnsi="TimesNewRoman" w:cs="TimesNewRoman"/>
          <w:lang w:eastAsia="en-US"/>
        </w:rPr>
        <w:t>Организация по запрещению химического оружия ОЗХО</w:t>
      </w:r>
      <w:r>
        <w:rPr>
          <w:lang w:eastAsia="en-US"/>
        </w:rPr>
        <w:t xml:space="preserve">, </w:t>
      </w:r>
      <w:r>
        <w:rPr>
          <w:rFonts w:ascii="TimesNewRoman" w:hAnsi="TimesNewRoman" w:cs="TimesNewRoman"/>
          <w:lang w:eastAsia="en-US"/>
        </w:rPr>
        <w:t>Международная организация гражданской обороны МОГО</w:t>
      </w:r>
      <w:r>
        <w:rPr>
          <w:lang w:eastAsia="en-US"/>
        </w:rPr>
        <w:t xml:space="preserve">, </w:t>
      </w:r>
      <w:r>
        <w:rPr>
          <w:rFonts w:ascii="TimesNewRoman" w:hAnsi="TimesNewRoman" w:cs="TimesNewRoman"/>
          <w:lang w:eastAsia="en-US"/>
        </w:rPr>
        <w:t>Всемирная метеорологическая организация ВМО</w:t>
      </w:r>
      <w:r>
        <w:rPr>
          <w:lang w:eastAsia="en-US"/>
        </w:rPr>
        <w:t xml:space="preserve">, </w:t>
      </w:r>
      <w:r>
        <w:rPr>
          <w:rFonts w:ascii="TimesNewRoman" w:hAnsi="TimesNewRoman" w:cs="TimesNewRoman"/>
          <w:lang w:eastAsia="en-US"/>
        </w:rPr>
        <w:t>Римский клуб</w:t>
      </w:r>
      <w:r>
        <w:rPr>
          <w:lang w:eastAsia="en-US"/>
        </w:rPr>
        <w:t xml:space="preserve">, </w:t>
      </w:r>
      <w:r>
        <w:rPr>
          <w:rFonts w:ascii="TimesNewRoman" w:hAnsi="TimesNewRoman" w:cs="TimesNewRoman"/>
          <w:lang w:eastAsia="en-US"/>
        </w:rPr>
        <w:t>Гринпис</w:t>
      </w:r>
      <w:r>
        <w:rPr>
          <w:lang w:eastAsia="en-US"/>
        </w:rPr>
        <w:t>.</w:t>
      </w:r>
    </w:p>
    <w:p w:rsidR="00990F5D" w:rsidRDefault="00990F5D" w:rsidP="00896DC1">
      <w:pPr>
        <w:jc w:val="both"/>
        <w:rPr>
          <w:spacing w:val="-2"/>
        </w:rPr>
      </w:pPr>
    </w:p>
    <w:p w:rsidR="00990F5D" w:rsidRPr="007A0489" w:rsidRDefault="00990F5D" w:rsidP="00B64C63">
      <w:pPr>
        <w:pStyle w:val="2"/>
        <w:numPr>
          <w:ilvl w:val="0"/>
          <w:numId w:val="0"/>
        </w:numPr>
        <w:tabs>
          <w:tab w:val="left" w:pos="9355"/>
        </w:tabs>
        <w:ind w:left="576" w:right="-5" w:hanging="576"/>
        <w:jc w:val="both"/>
        <w:rPr>
          <w:iCs/>
          <w:spacing w:val="-3"/>
          <w:sz w:val="24"/>
          <w:szCs w:val="24"/>
        </w:rPr>
      </w:pPr>
      <w:r>
        <w:rPr>
          <w:iCs/>
          <w:spacing w:val="-3"/>
          <w:sz w:val="24"/>
          <w:szCs w:val="24"/>
        </w:rPr>
        <w:t>Занятие 11 (2 часа)</w:t>
      </w:r>
    </w:p>
    <w:p w:rsidR="00990F5D" w:rsidRPr="00D72502" w:rsidRDefault="00990F5D" w:rsidP="00B64C63">
      <w:pPr>
        <w:shd w:val="clear" w:color="auto" w:fill="FFFFFF"/>
        <w:ind w:right="-5"/>
        <w:jc w:val="both"/>
        <w:rPr>
          <w:b/>
          <w:i/>
          <w:spacing w:val="-8"/>
        </w:rPr>
      </w:pPr>
      <w:r>
        <w:rPr>
          <w:b/>
          <w:i/>
          <w:iCs/>
          <w:spacing w:val="-3"/>
        </w:rPr>
        <w:t>Тема:</w:t>
      </w:r>
      <w:r w:rsidRPr="00896DC1">
        <w:rPr>
          <w:b/>
        </w:rPr>
        <w:t xml:space="preserve"> </w:t>
      </w:r>
      <w:r w:rsidRPr="00B64C63">
        <w:rPr>
          <w:spacing w:val="-6"/>
        </w:rPr>
        <w:t xml:space="preserve">Международное сотрудничество в области </w:t>
      </w:r>
      <w:r w:rsidRPr="00B64C63">
        <w:rPr>
          <w:spacing w:val="-8"/>
        </w:rPr>
        <w:t>безопасности жизнедеятельности и охраны окружающей среды</w:t>
      </w:r>
      <w:r>
        <w:rPr>
          <w:b/>
          <w:i/>
          <w:spacing w:val="-8"/>
        </w:rPr>
        <w:t xml:space="preserve"> </w:t>
      </w:r>
    </w:p>
    <w:p w:rsidR="00990F5D" w:rsidRPr="00D72502" w:rsidRDefault="00990F5D" w:rsidP="00B64C63">
      <w:pPr>
        <w:pStyle w:val="3"/>
        <w:numPr>
          <w:ilvl w:val="0"/>
          <w:numId w:val="0"/>
        </w:numPr>
        <w:ind w:left="720" w:hanging="720"/>
        <w:jc w:val="left"/>
        <w:rPr>
          <w:sz w:val="24"/>
        </w:rPr>
      </w:pPr>
      <w:r w:rsidRPr="00D72502">
        <w:rPr>
          <w:sz w:val="24"/>
        </w:rPr>
        <w:t>Вопросы для обсуждения</w:t>
      </w:r>
    </w:p>
    <w:p w:rsidR="00990F5D" w:rsidRPr="00B64C63" w:rsidRDefault="00990F5D" w:rsidP="00852C05">
      <w:pPr>
        <w:pStyle w:val="a5"/>
        <w:numPr>
          <w:ilvl w:val="0"/>
          <w:numId w:val="12"/>
        </w:numPr>
        <w:jc w:val="both"/>
        <w:rPr>
          <w:spacing w:val="-4"/>
        </w:rPr>
      </w:pPr>
      <w:r w:rsidRPr="00B64C63">
        <w:rPr>
          <w:spacing w:val="-2"/>
        </w:rPr>
        <w:t>Основополагающие принципы между</w:t>
      </w:r>
      <w:r w:rsidRPr="00B64C63">
        <w:rPr>
          <w:spacing w:val="-4"/>
        </w:rPr>
        <w:t xml:space="preserve">народного экологического сотрудничества. </w:t>
      </w:r>
    </w:p>
    <w:p w:rsidR="00990F5D" w:rsidRPr="00B64C63" w:rsidRDefault="00990F5D" w:rsidP="00852C05">
      <w:pPr>
        <w:pStyle w:val="a5"/>
        <w:numPr>
          <w:ilvl w:val="0"/>
          <w:numId w:val="12"/>
        </w:numPr>
        <w:jc w:val="both"/>
        <w:rPr>
          <w:spacing w:val="-4"/>
        </w:rPr>
      </w:pPr>
      <w:r w:rsidRPr="00B64C63">
        <w:rPr>
          <w:spacing w:val="-4"/>
        </w:rPr>
        <w:t>Глобальные экологические программы.</w:t>
      </w:r>
    </w:p>
    <w:p w:rsidR="00990F5D" w:rsidRDefault="00990F5D" w:rsidP="00896DC1">
      <w:pPr>
        <w:jc w:val="both"/>
        <w:rPr>
          <w:spacing w:val="-4"/>
        </w:rPr>
      </w:pPr>
    </w:p>
    <w:p w:rsidR="00990F5D" w:rsidRDefault="00990F5D" w:rsidP="00B04A09">
      <w:pPr>
        <w:autoSpaceDE w:val="0"/>
        <w:autoSpaceDN w:val="0"/>
        <w:adjustRightInd w:val="0"/>
        <w:jc w:val="both"/>
        <w:rPr>
          <w:spacing w:val="-4"/>
        </w:rPr>
      </w:pPr>
      <w:r>
        <w:rPr>
          <w:spacing w:val="-4"/>
        </w:rPr>
        <w:t xml:space="preserve">Доклад (по выбору): </w:t>
      </w:r>
      <w:r w:rsidRPr="00B04A09">
        <w:rPr>
          <w:spacing w:val="-4"/>
        </w:rPr>
        <w:t>Основные международные конвенции и соглашения в</w:t>
      </w:r>
      <w:r>
        <w:rPr>
          <w:spacing w:val="-4"/>
        </w:rPr>
        <w:t xml:space="preserve"> </w:t>
      </w:r>
      <w:r w:rsidRPr="00B04A09">
        <w:rPr>
          <w:spacing w:val="-4"/>
        </w:rPr>
        <w:t>области обеспечения безопасности жизнедеятельности.</w:t>
      </w:r>
      <w:r>
        <w:rPr>
          <w:spacing w:val="-4"/>
        </w:rPr>
        <w:t xml:space="preserve"> </w:t>
      </w:r>
      <w:proofErr w:type="spellStart"/>
      <w:r w:rsidRPr="00B04A09">
        <w:rPr>
          <w:spacing w:val="-4"/>
        </w:rPr>
        <w:t>Базельская</w:t>
      </w:r>
      <w:proofErr w:type="spellEnd"/>
      <w:r w:rsidRPr="00B04A09">
        <w:rPr>
          <w:spacing w:val="-4"/>
        </w:rPr>
        <w:t xml:space="preserve"> конвенция о контроле за трансграничной</w:t>
      </w:r>
      <w:r>
        <w:rPr>
          <w:spacing w:val="-4"/>
        </w:rPr>
        <w:t xml:space="preserve"> </w:t>
      </w:r>
      <w:r w:rsidRPr="00B04A09">
        <w:rPr>
          <w:spacing w:val="-4"/>
        </w:rPr>
        <w:t>перевозкой опасных отходов и их удалением. Венская</w:t>
      </w:r>
      <w:r>
        <w:rPr>
          <w:spacing w:val="-4"/>
        </w:rPr>
        <w:t xml:space="preserve"> </w:t>
      </w:r>
      <w:r w:rsidRPr="00B04A09">
        <w:rPr>
          <w:spacing w:val="-4"/>
        </w:rPr>
        <w:t>конвенция об охране озонового слоя. Конвенция об охране</w:t>
      </w:r>
      <w:r>
        <w:rPr>
          <w:spacing w:val="-4"/>
        </w:rPr>
        <w:t xml:space="preserve"> </w:t>
      </w:r>
      <w:r w:rsidRPr="00B04A09">
        <w:rPr>
          <w:spacing w:val="-4"/>
        </w:rPr>
        <w:t>всемирного культурного и природного наследия.</w:t>
      </w:r>
      <w:r>
        <w:rPr>
          <w:spacing w:val="-4"/>
        </w:rPr>
        <w:t xml:space="preserve"> </w:t>
      </w:r>
      <w:r w:rsidRPr="00B04A09">
        <w:rPr>
          <w:spacing w:val="-4"/>
        </w:rPr>
        <w:t>Конвенция ООН по морскому праву. Конвенция о</w:t>
      </w:r>
      <w:r>
        <w:rPr>
          <w:spacing w:val="-4"/>
        </w:rPr>
        <w:t xml:space="preserve"> </w:t>
      </w:r>
      <w:r w:rsidRPr="00B04A09">
        <w:rPr>
          <w:spacing w:val="-4"/>
        </w:rPr>
        <w:t>трансграничном загрязнении воздуха на большие</w:t>
      </w:r>
      <w:r>
        <w:rPr>
          <w:spacing w:val="-4"/>
        </w:rPr>
        <w:t xml:space="preserve"> </w:t>
      </w:r>
      <w:r w:rsidRPr="00B04A09">
        <w:rPr>
          <w:spacing w:val="-4"/>
        </w:rPr>
        <w:t>расстояния. Конвенция по оценке воздействия на</w:t>
      </w:r>
      <w:r>
        <w:rPr>
          <w:spacing w:val="-4"/>
        </w:rPr>
        <w:t xml:space="preserve"> </w:t>
      </w:r>
      <w:r w:rsidRPr="00B04A09">
        <w:rPr>
          <w:spacing w:val="-4"/>
        </w:rPr>
        <w:t>окружающую среду в</w:t>
      </w:r>
      <w:r>
        <w:rPr>
          <w:spacing w:val="-4"/>
        </w:rPr>
        <w:t xml:space="preserve"> </w:t>
      </w:r>
      <w:r w:rsidRPr="00B04A09">
        <w:rPr>
          <w:spacing w:val="-4"/>
        </w:rPr>
        <w:t>трансграничном контексте. Международная конвенция</w:t>
      </w:r>
      <w:r>
        <w:rPr>
          <w:spacing w:val="-4"/>
        </w:rPr>
        <w:t xml:space="preserve"> </w:t>
      </w:r>
      <w:r w:rsidRPr="00B04A09">
        <w:rPr>
          <w:spacing w:val="-4"/>
        </w:rPr>
        <w:t>по регулированию китобойного промысла. Рамочная</w:t>
      </w:r>
      <w:r>
        <w:rPr>
          <w:spacing w:val="-4"/>
        </w:rPr>
        <w:t xml:space="preserve"> </w:t>
      </w:r>
      <w:r w:rsidRPr="00B04A09">
        <w:rPr>
          <w:spacing w:val="-4"/>
        </w:rPr>
        <w:t xml:space="preserve">конвенция ООН об изменении климата. </w:t>
      </w:r>
      <w:proofErr w:type="spellStart"/>
      <w:r w:rsidRPr="00B04A09">
        <w:rPr>
          <w:spacing w:val="-4"/>
        </w:rPr>
        <w:t>Рамсарская</w:t>
      </w:r>
      <w:proofErr w:type="spellEnd"/>
      <w:r>
        <w:rPr>
          <w:spacing w:val="-4"/>
        </w:rPr>
        <w:t xml:space="preserve"> </w:t>
      </w:r>
      <w:r w:rsidRPr="00B04A09">
        <w:rPr>
          <w:spacing w:val="-4"/>
        </w:rPr>
        <w:t>конвенция о водно-болотных угодьях, имеющих</w:t>
      </w:r>
      <w:r>
        <w:rPr>
          <w:spacing w:val="-4"/>
        </w:rPr>
        <w:t xml:space="preserve"> </w:t>
      </w:r>
      <w:r w:rsidRPr="00B04A09">
        <w:rPr>
          <w:spacing w:val="-4"/>
        </w:rPr>
        <w:t>международное значение, главным образом в качестве</w:t>
      </w:r>
      <w:r>
        <w:rPr>
          <w:spacing w:val="-4"/>
        </w:rPr>
        <w:t xml:space="preserve"> </w:t>
      </w:r>
      <w:r w:rsidRPr="00B04A09">
        <w:rPr>
          <w:spacing w:val="-4"/>
        </w:rPr>
        <w:t>местообитаний водоплавающих птиц. Конвенция о</w:t>
      </w:r>
      <w:r>
        <w:rPr>
          <w:spacing w:val="-4"/>
        </w:rPr>
        <w:t xml:space="preserve"> </w:t>
      </w:r>
      <w:r w:rsidRPr="00B04A09">
        <w:rPr>
          <w:spacing w:val="-4"/>
        </w:rPr>
        <w:t>международной торговле видами дикой фауны и флоры,</w:t>
      </w:r>
      <w:r>
        <w:rPr>
          <w:spacing w:val="-4"/>
        </w:rPr>
        <w:t xml:space="preserve"> </w:t>
      </w:r>
      <w:r w:rsidRPr="00B04A09">
        <w:rPr>
          <w:spacing w:val="-4"/>
        </w:rPr>
        <w:t>находящимися под угрозой исчезновения. Конвенция по</w:t>
      </w:r>
      <w:r>
        <w:rPr>
          <w:spacing w:val="-4"/>
        </w:rPr>
        <w:t xml:space="preserve"> </w:t>
      </w:r>
      <w:r w:rsidRPr="00B04A09">
        <w:rPr>
          <w:spacing w:val="-4"/>
        </w:rPr>
        <w:t>предотвращению загрязнения моря сбросами</w:t>
      </w:r>
      <w:r>
        <w:rPr>
          <w:spacing w:val="-4"/>
        </w:rPr>
        <w:t xml:space="preserve"> </w:t>
      </w:r>
      <w:r w:rsidRPr="00B04A09">
        <w:rPr>
          <w:spacing w:val="-4"/>
        </w:rPr>
        <w:t>отходов и других материалов. Конвенция о запрещении</w:t>
      </w:r>
      <w:r>
        <w:rPr>
          <w:spacing w:val="-4"/>
        </w:rPr>
        <w:t xml:space="preserve"> </w:t>
      </w:r>
      <w:r w:rsidRPr="00B04A09">
        <w:rPr>
          <w:spacing w:val="-4"/>
        </w:rPr>
        <w:t>химического оружия. Киотский протокол к Рамочной</w:t>
      </w:r>
      <w:r>
        <w:rPr>
          <w:spacing w:val="-4"/>
        </w:rPr>
        <w:t xml:space="preserve"> </w:t>
      </w:r>
      <w:r w:rsidRPr="00B04A09">
        <w:rPr>
          <w:spacing w:val="-4"/>
        </w:rPr>
        <w:t>конвенции Организации Объединенных Наций об</w:t>
      </w:r>
      <w:r>
        <w:rPr>
          <w:spacing w:val="-4"/>
        </w:rPr>
        <w:t xml:space="preserve"> </w:t>
      </w:r>
      <w:r w:rsidRPr="00B04A09">
        <w:rPr>
          <w:spacing w:val="-4"/>
        </w:rPr>
        <w:t xml:space="preserve">изменении климата. </w:t>
      </w:r>
    </w:p>
    <w:p w:rsidR="00990F5D" w:rsidRDefault="00990F5D" w:rsidP="00B04A09">
      <w:pPr>
        <w:autoSpaceDE w:val="0"/>
        <w:autoSpaceDN w:val="0"/>
        <w:adjustRightInd w:val="0"/>
        <w:jc w:val="both"/>
        <w:rPr>
          <w:spacing w:val="-4"/>
        </w:rPr>
      </w:pPr>
    </w:p>
    <w:p w:rsidR="00990F5D" w:rsidRPr="007A0489" w:rsidRDefault="00990F5D" w:rsidP="00B64C63">
      <w:pPr>
        <w:pStyle w:val="2"/>
        <w:numPr>
          <w:ilvl w:val="0"/>
          <w:numId w:val="0"/>
        </w:numPr>
        <w:tabs>
          <w:tab w:val="left" w:pos="9355"/>
        </w:tabs>
        <w:ind w:left="576" w:right="-5" w:hanging="576"/>
        <w:jc w:val="both"/>
        <w:rPr>
          <w:iCs/>
          <w:spacing w:val="-3"/>
          <w:sz w:val="24"/>
          <w:szCs w:val="24"/>
        </w:rPr>
      </w:pPr>
      <w:r w:rsidRPr="00D72502">
        <w:rPr>
          <w:spacing w:val="-4"/>
        </w:rPr>
        <w:t xml:space="preserve"> </w:t>
      </w:r>
      <w:r>
        <w:rPr>
          <w:iCs/>
          <w:spacing w:val="-3"/>
          <w:sz w:val="24"/>
          <w:szCs w:val="24"/>
        </w:rPr>
        <w:t>Занятие 12 (2 часа)</w:t>
      </w:r>
    </w:p>
    <w:p w:rsidR="00990F5D" w:rsidRPr="00D72502" w:rsidRDefault="00990F5D" w:rsidP="00B64C63">
      <w:pPr>
        <w:shd w:val="clear" w:color="auto" w:fill="FFFFFF"/>
        <w:ind w:right="-5"/>
        <w:jc w:val="both"/>
        <w:rPr>
          <w:b/>
          <w:i/>
          <w:spacing w:val="-8"/>
        </w:rPr>
      </w:pPr>
      <w:r>
        <w:rPr>
          <w:b/>
          <w:i/>
          <w:iCs/>
          <w:spacing w:val="-3"/>
        </w:rPr>
        <w:t>Тема:</w:t>
      </w:r>
      <w:r w:rsidRPr="00896DC1">
        <w:rPr>
          <w:b/>
        </w:rPr>
        <w:t xml:space="preserve"> </w:t>
      </w:r>
      <w:r w:rsidRPr="00B64C63">
        <w:rPr>
          <w:spacing w:val="-6"/>
        </w:rPr>
        <w:t xml:space="preserve">Международное сотрудничество в области </w:t>
      </w:r>
      <w:r w:rsidRPr="00B64C63">
        <w:rPr>
          <w:spacing w:val="-8"/>
        </w:rPr>
        <w:t>безопасности жизнедеятельности и охраны окружающей среды</w:t>
      </w:r>
      <w:r>
        <w:rPr>
          <w:b/>
          <w:i/>
          <w:spacing w:val="-8"/>
        </w:rPr>
        <w:t xml:space="preserve"> </w:t>
      </w:r>
    </w:p>
    <w:p w:rsidR="00990F5D" w:rsidRPr="00D72502" w:rsidRDefault="00990F5D" w:rsidP="00B64C63">
      <w:pPr>
        <w:pStyle w:val="3"/>
        <w:numPr>
          <w:ilvl w:val="0"/>
          <w:numId w:val="0"/>
        </w:numPr>
        <w:ind w:left="720" w:hanging="720"/>
        <w:jc w:val="left"/>
        <w:rPr>
          <w:sz w:val="24"/>
        </w:rPr>
      </w:pPr>
      <w:r w:rsidRPr="00D72502">
        <w:rPr>
          <w:sz w:val="24"/>
        </w:rPr>
        <w:t>Вопросы для обсуждения</w:t>
      </w:r>
    </w:p>
    <w:p w:rsidR="00990F5D" w:rsidRDefault="00990F5D" w:rsidP="00852C05">
      <w:pPr>
        <w:pStyle w:val="a5"/>
        <w:numPr>
          <w:ilvl w:val="0"/>
          <w:numId w:val="13"/>
        </w:numPr>
        <w:jc w:val="both"/>
      </w:pPr>
      <w:r w:rsidRPr="00B64C63">
        <w:rPr>
          <w:spacing w:val="-4"/>
        </w:rPr>
        <w:t xml:space="preserve">Участие России </w:t>
      </w:r>
      <w:r w:rsidRPr="00D72502">
        <w:t xml:space="preserve">в международном экологическом сотрудничестве. </w:t>
      </w:r>
    </w:p>
    <w:p w:rsidR="00990F5D" w:rsidRPr="00D72502" w:rsidRDefault="00990F5D" w:rsidP="00852C05">
      <w:pPr>
        <w:pStyle w:val="a5"/>
        <w:numPr>
          <w:ilvl w:val="0"/>
          <w:numId w:val="13"/>
        </w:numPr>
        <w:jc w:val="both"/>
      </w:pPr>
      <w:r w:rsidRPr="00D72502">
        <w:t xml:space="preserve">Преступления против мира и безопасности </w:t>
      </w:r>
      <w:r w:rsidRPr="00B64C63">
        <w:rPr>
          <w:spacing w:val="-1"/>
        </w:rPr>
        <w:t>человечества.</w:t>
      </w:r>
    </w:p>
    <w:p w:rsidR="00990F5D" w:rsidRDefault="00990F5D" w:rsidP="00B04A09">
      <w:pPr>
        <w:autoSpaceDE w:val="0"/>
        <w:autoSpaceDN w:val="0"/>
        <w:adjustRightInd w:val="0"/>
        <w:jc w:val="both"/>
      </w:pPr>
    </w:p>
    <w:p w:rsidR="00990F5D" w:rsidRDefault="00990F5D" w:rsidP="00B04A09">
      <w:pPr>
        <w:autoSpaceDE w:val="0"/>
        <w:autoSpaceDN w:val="0"/>
        <w:adjustRightInd w:val="0"/>
        <w:jc w:val="both"/>
        <w:rPr>
          <w:spacing w:val="-4"/>
        </w:rPr>
      </w:pPr>
      <w:r>
        <w:t xml:space="preserve">Доклад: </w:t>
      </w:r>
      <w:r w:rsidRPr="00B04A09">
        <w:rPr>
          <w:spacing w:val="-4"/>
        </w:rPr>
        <w:t>Международная конвенция о борьбе</w:t>
      </w:r>
      <w:r>
        <w:rPr>
          <w:spacing w:val="-4"/>
        </w:rPr>
        <w:t xml:space="preserve"> </w:t>
      </w:r>
      <w:r w:rsidRPr="00B04A09">
        <w:rPr>
          <w:spacing w:val="-4"/>
        </w:rPr>
        <w:t>с актами ядерного терроризма.</w:t>
      </w:r>
    </w:p>
    <w:p w:rsidR="00990F5D" w:rsidRDefault="00990F5D" w:rsidP="00E91F6B">
      <w:pPr>
        <w:pStyle w:val="4"/>
        <w:numPr>
          <w:ilvl w:val="0"/>
          <w:numId w:val="0"/>
        </w:numPr>
        <w:rPr>
          <w:sz w:val="24"/>
          <w:szCs w:val="24"/>
        </w:rPr>
      </w:pPr>
    </w:p>
    <w:p w:rsidR="00990F5D" w:rsidRPr="00B04A09" w:rsidRDefault="00990F5D" w:rsidP="00B04A09"/>
    <w:p w:rsidR="00990F5D" w:rsidRPr="007A0489" w:rsidRDefault="00990F5D" w:rsidP="00B64C63">
      <w:pPr>
        <w:pStyle w:val="2"/>
        <w:numPr>
          <w:ilvl w:val="0"/>
          <w:numId w:val="0"/>
        </w:numPr>
        <w:tabs>
          <w:tab w:val="left" w:pos="9355"/>
        </w:tabs>
        <w:ind w:left="576" w:right="-5" w:hanging="576"/>
        <w:jc w:val="both"/>
        <w:rPr>
          <w:iCs/>
          <w:spacing w:val="-3"/>
          <w:sz w:val="24"/>
          <w:szCs w:val="24"/>
        </w:rPr>
      </w:pPr>
      <w:r>
        <w:rPr>
          <w:iCs/>
          <w:spacing w:val="-3"/>
          <w:sz w:val="24"/>
          <w:szCs w:val="24"/>
        </w:rPr>
        <w:t>Занятие 13 (2 часа)</w:t>
      </w:r>
    </w:p>
    <w:p w:rsidR="00990F5D" w:rsidRPr="00D72502" w:rsidRDefault="00990F5D" w:rsidP="00B64C63">
      <w:pPr>
        <w:shd w:val="clear" w:color="auto" w:fill="FFFFFF"/>
        <w:ind w:right="-5"/>
        <w:jc w:val="both"/>
      </w:pPr>
      <w:r>
        <w:rPr>
          <w:b/>
          <w:i/>
          <w:iCs/>
          <w:spacing w:val="-3"/>
        </w:rPr>
        <w:t>Тема:</w:t>
      </w:r>
      <w:r w:rsidRPr="00896DC1">
        <w:rPr>
          <w:b/>
        </w:rPr>
        <w:t xml:space="preserve"> </w:t>
      </w:r>
      <w:r w:rsidRPr="00B64C63">
        <w:rPr>
          <w:spacing w:val="-5"/>
        </w:rPr>
        <w:t xml:space="preserve">Общая характеристика органов обеспечения безопасности </w:t>
      </w:r>
      <w:proofErr w:type="gramStart"/>
      <w:r w:rsidRPr="00B64C63">
        <w:rPr>
          <w:spacing w:val="-5"/>
        </w:rPr>
        <w:t>жизнедеятельности</w:t>
      </w:r>
      <w:r>
        <w:rPr>
          <w:b/>
          <w:spacing w:val="-5"/>
        </w:rPr>
        <w:t xml:space="preserve"> </w:t>
      </w:r>
      <w:r w:rsidRPr="00D72502">
        <w:rPr>
          <w:b/>
        </w:rPr>
        <w:t xml:space="preserve"> </w:t>
      </w:r>
      <w:r w:rsidRPr="00D72502">
        <w:t>Вопросы</w:t>
      </w:r>
      <w:proofErr w:type="gramEnd"/>
      <w:r w:rsidRPr="00D72502">
        <w:t xml:space="preserve"> для обсуждения</w:t>
      </w:r>
    </w:p>
    <w:p w:rsidR="00990F5D" w:rsidRDefault="00990F5D" w:rsidP="00852C05">
      <w:pPr>
        <w:pStyle w:val="a5"/>
        <w:numPr>
          <w:ilvl w:val="0"/>
          <w:numId w:val="14"/>
        </w:numPr>
      </w:pPr>
      <w:r w:rsidRPr="00D72502">
        <w:lastRenderedPageBreak/>
        <w:t xml:space="preserve">Принципы организации и деятельности органов исполнительной власти. </w:t>
      </w:r>
    </w:p>
    <w:p w:rsidR="00990F5D" w:rsidRPr="00B64C63" w:rsidRDefault="00990F5D" w:rsidP="00852C05">
      <w:pPr>
        <w:pStyle w:val="a5"/>
        <w:numPr>
          <w:ilvl w:val="0"/>
          <w:numId w:val="14"/>
        </w:numPr>
        <w:rPr>
          <w:spacing w:val="-2"/>
        </w:rPr>
      </w:pPr>
      <w:r w:rsidRPr="00B64C63">
        <w:rPr>
          <w:spacing w:val="-2"/>
        </w:rPr>
        <w:t xml:space="preserve">Федеральные органы исполнительной власти. </w:t>
      </w:r>
    </w:p>
    <w:p w:rsidR="00990F5D" w:rsidRPr="00B64C63" w:rsidRDefault="00990F5D" w:rsidP="00852C05">
      <w:pPr>
        <w:pStyle w:val="a5"/>
        <w:numPr>
          <w:ilvl w:val="0"/>
          <w:numId w:val="14"/>
        </w:numPr>
        <w:jc w:val="both"/>
        <w:rPr>
          <w:spacing w:val="-3"/>
        </w:rPr>
      </w:pPr>
      <w:r w:rsidRPr="00B64C63">
        <w:rPr>
          <w:spacing w:val="-2"/>
        </w:rPr>
        <w:t>Система и структура государственного и муниципального управления.</w:t>
      </w:r>
      <w:r w:rsidRPr="00B64C63">
        <w:rPr>
          <w:spacing w:val="-3"/>
        </w:rPr>
        <w:t xml:space="preserve"> </w:t>
      </w:r>
    </w:p>
    <w:p w:rsidR="00990F5D" w:rsidRDefault="00990F5D" w:rsidP="00852C05">
      <w:pPr>
        <w:pStyle w:val="a5"/>
        <w:numPr>
          <w:ilvl w:val="0"/>
          <w:numId w:val="14"/>
        </w:numPr>
        <w:jc w:val="both"/>
        <w:rPr>
          <w:spacing w:val="-3"/>
        </w:rPr>
      </w:pPr>
      <w:r w:rsidRPr="00B64C63">
        <w:rPr>
          <w:spacing w:val="-3"/>
        </w:rPr>
        <w:t>Система органов обеспечения безопасности в РФ</w:t>
      </w:r>
      <w:r>
        <w:rPr>
          <w:spacing w:val="-3"/>
        </w:rPr>
        <w:t xml:space="preserve"> (схема)</w:t>
      </w:r>
      <w:r w:rsidRPr="00B64C63">
        <w:rPr>
          <w:spacing w:val="-3"/>
        </w:rPr>
        <w:t xml:space="preserve">. </w:t>
      </w:r>
    </w:p>
    <w:p w:rsidR="00990F5D" w:rsidRDefault="00990F5D" w:rsidP="001C5E2D">
      <w:pPr>
        <w:autoSpaceDE w:val="0"/>
        <w:autoSpaceDN w:val="0"/>
        <w:adjustRightInd w:val="0"/>
        <w:rPr>
          <w:spacing w:val="-3"/>
        </w:rPr>
      </w:pPr>
    </w:p>
    <w:p w:rsidR="00990F5D" w:rsidRDefault="00990F5D" w:rsidP="001C5E2D">
      <w:pPr>
        <w:autoSpaceDE w:val="0"/>
        <w:autoSpaceDN w:val="0"/>
        <w:adjustRightInd w:val="0"/>
        <w:rPr>
          <w:lang w:eastAsia="en-US"/>
        </w:rPr>
      </w:pPr>
      <w:r>
        <w:rPr>
          <w:spacing w:val="-3"/>
        </w:rPr>
        <w:t xml:space="preserve">Доклад (по выбору): </w:t>
      </w:r>
      <w:r>
        <w:rPr>
          <w:rFonts w:ascii="TimesNewRoman" w:hAnsi="TimesNewRoman" w:cs="TimesNewRoman"/>
          <w:lang w:eastAsia="en-US"/>
        </w:rPr>
        <w:t>Структура единой государственной системы подготовки населения Российской Федерации в области гражданской обороны и защиты от чрезвычайных ситуаций</w:t>
      </w:r>
      <w:r>
        <w:rPr>
          <w:lang w:eastAsia="en-US"/>
        </w:rPr>
        <w:t xml:space="preserve">. </w:t>
      </w:r>
    </w:p>
    <w:p w:rsidR="00990F5D" w:rsidRPr="001C5E2D" w:rsidRDefault="00990F5D" w:rsidP="001C5E2D">
      <w:pPr>
        <w:autoSpaceDE w:val="0"/>
        <w:autoSpaceDN w:val="0"/>
        <w:adjustRightInd w:val="0"/>
        <w:rPr>
          <w:spacing w:val="-3"/>
        </w:rPr>
      </w:pPr>
      <w:r>
        <w:rPr>
          <w:rFonts w:ascii="TimesNewRoman" w:hAnsi="TimesNewRoman" w:cs="TimesNewRoman"/>
          <w:lang w:eastAsia="en-US"/>
        </w:rPr>
        <w:t>Задание: Разработать схему организации подготовки населения РФ в области гражданской обороны и защиты от чрезвычайных ситуаций</w:t>
      </w:r>
    </w:p>
    <w:p w:rsidR="00990F5D" w:rsidRDefault="00990F5D" w:rsidP="00B64C63">
      <w:pPr>
        <w:pStyle w:val="2"/>
        <w:numPr>
          <w:ilvl w:val="0"/>
          <w:numId w:val="0"/>
        </w:numPr>
        <w:tabs>
          <w:tab w:val="left" w:pos="9355"/>
        </w:tabs>
        <w:ind w:left="576" w:right="-5" w:hanging="576"/>
        <w:jc w:val="both"/>
        <w:rPr>
          <w:iCs/>
          <w:spacing w:val="-3"/>
          <w:sz w:val="24"/>
          <w:szCs w:val="24"/>
        </w:rPr>
      </w:pPr>
    </w:p>
    <w:p w:rsidR="00990F5D" w:rsidRPr="007A0489" w:rsidRDefault="00990F5D" w:rsidP="00B64C63">
      <w:pPr>
        <w:pStyle w:val="2"/>
        <w:numPr>
          <w:ilvl w:val="0"/>
          <w:numId w:val="0"/>
        </w:numPr>
        <w:tabs>
          <w:tab w:val="left" w:pos="9355"/>
        </w:tabs>
        <w:ind w:left="576" w:right="-5" w:hanging="576"/>
        <w:jc w:val="both"/>
        <w:rPr>
          <w:iCs/>
          <w:spacing w:val="-3"/>
          <w:sz w:val="24"/>
          <w:szCs w:val="24"/>
        </w:rPr>
      </w:pPr>
      <w:r>
        <w:rPr>
          <w:iCs/>
          <w:spacing w:val="-3"/>
          <w:sz w:val="24"/>
          <w:szCs w:val="24"/>
        </w:rPr>
        <w:t>Занятие 14 (2 часа)</w:t>
      </w:r>
    </w:p>
    <w:p w:rsidR="00990F5D" w:rsidRPr="00D72502" w:rsidRDefault="00990F5D" w:rsidP="00E91F6B">
      <w:pPr>
        <w:autoSpaceDE w:val="0"/>
        <w:autoSpaceDN w:val="0"/>
        <w:adjustRightInd w:val="0"/>
      </w:pPr>
      <w:r>
        <w:rPr>
          <w:b/>
          <w:i/>
          <w:iCs/>
          <w:spacing w:val="-3"/>
        </w:rPr>
        <w:t>Тема:</w:t>
      </w:r>
      <w:r w:rsidRPr="00896DC1">
        <w:rPr>
          <w:b/>
        </w:rPr>
        <w:t xml:space="preserve"> </w:t>
      </w:r>
      <w:r w:rsidRPr="00B64C63">
        <w:rPr>
          <w:spacing w:val="-5"/>
        </w:rPr>
        <w:t>Общая характеристика органов обеспечения безопасности жизнедеятельности</w:t>
      </w:r>
      <w:r>
        <w:rPr>
          <w:spacing w:val="-5"/>
        </w:rPr>
        <w:t xml:space="preserve">. </w:t>
      </w:r>
      <w:r>
        <w:rPr>
          <w:rFonts w:ascii="TimesNewRoman" w:hAnsi="TimesNewRoman" w:cs="TimesNewRoman"/>
          <w:sz w:val="22"/>
          <w:szCs w:val="22"/>
          <w:lang w:eastAsia="en-US"/>
        </w:rPr>
        <w:t>Органы госнадзора</w:t>
      </w:r>
      <w:r>
        <w:rPr>
          <w:sz w:val="22"/>
          <w:szCs w:val="22"/>
          <w:lang w:eastAsia="en-US"/>
        </w:rPr>
        <w:t xml:space="preserve">, </w:t>
      </w:r>
      <w:r>
        <w:rPr>
          <w:rFonts w:ascii="TimesNewRoman" w:hAnsi="TimesNewRoman" w:cs="TimesNewRoman"/>
          <w:sz w:val="22"/>
          <w:szCs w:val="22"/>
          <w:lang w:eastAsia="en-US"/>
        </w:rPr>
        <w:t>государственные инспекции</w:t>
      </w:r>
      <w:r>
        <w:rPr>
          <w:sz w:val="22"/>
          <w:szCs w:val="22"/>
          <w:lang w:eastAsia="en-US"/>
        </w:rPr>
        <w:t xml:space="preserve">, </w:t>
      </w:r>
      <w:r>
        <w:rPr>
          <w:rFonts w:ascii="TimesNewRoman" w:hAnsi="TimesNewRoman" w:cs="TimesNewRoman"/>
          <w:sz w:val="22"/>
          <w:szCs w:val="22"/>
          <w:lang w:eastAsia="en-US"/>
        </w:rPr>
        <w:t>общественные организации в системе обеспечения БЖД</w:t>
      </w:r>
      <w:r>
        <w:rPr>
          <w:sz w:val="22"/>
          <w:szCs w:val="22"/>
          <w:lang w:eastAsia="en-US"/>
        </w:rPr>
        <w:t>.</w:t>
      </w:r>
      <w:r>
        <w:rPr>
          <w:b/>
          <w:spacing w:val="-5"/>
        </w:rPr>
        <w:t xml:space="preserve"> </w:t>
      </w:r>
      <w:r w:rsidRPr="00D72502">
        <w:rPr>
          <w:b/>
        </w:rPr>
        <w:t xml:space="preserve"> </w:t>
      </w:r>
      <w:r w:rsidRPr="00D72502">
        <w:t>Вопросы для обсуждения</w:t>
      </w:r>
    </w:p>
    <w:p w:rsidR="00990F5D" w:rsidRPr="00E91F6B" w:rsidRDefault="00990F5D" w:rsidP="00E91F6B">
      <w:pPr>
        <w:pStyle w:val="a5"/>
        <w:numPr>
          <w:ilvl w:val="0"/>
          <w:numId w:val="32"/>
        </w:numPr>
        <w:autoSpaceDE w:val="0"/>
        <w:autoSpaceDN w:val="0"/>
        <w:adjustRightInd w:val="0"/>
        <w:jc w:val="both"/>
        <w:rPr>
          <w:lang w:eastAsia="en-US"/>
        </w:rPr>
      </w:pPr>
      <w:r w:rsidRPr="00E91F6B">
        <w:rPr>
          <w:rFonts w:ascii="TimesNewRoman" w:hAnsi="TimesNewRoman" w:cs="TimesNewRoman"/>
          <w:lang w:eastAsia="en-US"/>
        </w:rPr>
        <w:t>Прокуратура РФ</w:t>
      </w:r>
      <w:r w:rsidRPr="00E91F6B">
        <w:rPr>
          <w:lang w:eastAsia="en-US"/>
        </w:rPr>
        <w:t xml:space="preserve">. </w:t>
      </w:r>
      <w:r w:rsidRPr="00E91F6B">
        <w:rPr>
          <w:rFonts w:ascii="TimesNewRoman" w:hAnsi="TimesNewRoman" w:cs="TimesNewRoman"/>
          <w:lang w:eastAsia="en-US"/>
        </w:rPr>
        <w:t xml:space="preserve">Федеральная служба по надзору в сфере природопользования </w:t>
      </w:r>
      <w:r w:rsidRPr="00E91F6B">
        <w:rPr>
          <w:lang w:eastAsia="en-US"/>
        </w:rPr>
        <w:t>(</w:t>
      </w:r>
      <w:proofErr w:type="spellStart"/>
      <w:r w:rsidRPr="00E91F6B">
        <w:rPr>
          <w:rFonts w:ascii="TimesNewRoman" w:hAnsi="TimesNewRoman" w:cs="TimesNewRoman"/>
          <w:lang w:eastAsia="en-US"/>
        </w:rPr>
        <w:t>Росприроднадзор</w:t>
      </w:r>
      <w:proofErr w:type="spellEnd"/>
      <w:r w:rsidRPr="00E91F6B">
        <w:rPr>
          <w:lang w:eastAsia="en-US"/>
        </w:rPr>
        <w:t xml:space="preserve">). </w:t>
      </w:r>
      <w:r w:rsidRPr="00E91F6B">
        <w:rPr>
          <w:rFonts w:ascii="TimesNewRoman" w:hAnsi="TimesNewRoman" w:cs="TimesNewRoman"/>
          <w:lang w:eastAsia="en-US"/>
        </w:rPr>
        <w:t>Федеральная служба по экологическому</w:t>
      </w:r>
      <w:r w:rsidRPr="00E91F6B">
        <w:rPr>
          <w:lang w:eastAsia="en-US"/>
        </w:rPr>
        <w:t xml:space="preserve">, </w:t>
      </w:r>
      <w:r w:rsidRPr="00E91F6B">
        <w:rPr>
          <w:rFonts w:ascii="TimesNewRoman" w:hAnsi="TimesNewRoman" w:cs="TimesNewRoman"/>
          <w:lang w:eastAsia="en-US"/>
        </w:rPr>
        <w:t xml:space="preserve">технологическому и атомному надзору </w:t>
      </w:r>
      <w:r w:rsidRPr="00E91F6B">
        <w:rPr>
          <w:lang w:eastAsia="en-US"/>
        </w:rPr>
        <w:t>(</w:t>
      </w:r>
      <w:proofErr w:type="spellStart"/>
      <w:r w:rsidRPr="00E91F6B">
        <w:rPr>
          <w:rFonts w:ascii="TimesNewRoman" w:hAnsi="TimesNewRoman" w:cs="TimesNewRoman"/>
          <w:lang w:eastAsia="en-US"/>
        </w:rPr>
        <w:t>Ростехнадзор</w:t>
      </w:r>
      <w:proofErr w:type="spellEnd"/>
      <w:r w:rsidRPr="00E91F6B">
        <w:rPr>
          <w:lang w:eastAsia="en-US"/>
        </w:rPr>
        <w:t xml:space="preserve">). </w:t>
      </w:r>
      <w:r w:rsidRPr="00E91F6B">
        <w:rPr>
          <w:rFonts w:ascii="TimesNewRoman" w:hAnsi="TimesNewRoman" w:cs="TimesNewRoman"/>
          <w:lang w:eastAsia="en-US"/>
        </w:rPr>
        <w:t xml:space="preserve">Федеральная служба по надзору в сфере защиты прав потребителей и благополучия человека </w:t>
      </w:r>
      <w:r w:rsidRPr="00E91F6B">
        <w:rPr>
          <w:lang w:eastAsia="en-US"/>
        </w:rPr>
        <w:t>(</w:t>
      </w:r>
      <w:proofErr w:type="spellStart"/>
      <w:r w:rsidRPr="00E91F6B">
        <w:rPr>
          <w:rFonts w:ascii="TimesNewRoman" w:hAnsi="TimesNewRoman" w:cs="TimesNewRoman"/>
          <w:lang w:eastAsia="en-US"/>
        </w:rPr>
        <w:t>Роспотребнадзор</w:t>
      </w:r>
      <w:proofErr w:type="spellEnd"/>
      <w:r w:rsidRPr="00E91F6B">
        <w:rPr>
          <w:lang w:eastAsia="en-US"/>
        </w:rPr>
        <w:t xml:space="preserve">). </w:t>
      </w:r>
      <w:r w:rsidRPr="00E91F6B">
        <w:rPr>
          <w:rFonts w:ascii="TimesNewRoman" w:hAnsi="TimesNewRoman" w:cs="TimesNewRoman"/>
          <w:lang w:eastAsia="en-US"/>
        </w:rPr>
        <w:t xml:space="preserve">Федеральная служба по финансовому мониторингу </w:t>
      </w:r>
      <w:r w:rsidRPr="00E91F6B">
        <w:rPr>
          <w:lang w:eastAsia="en-US"/>
        </w:rPr>
        <w:t>(</w:t>
      </w:r>
      <w:proofErr w:type="spellStart"/>
      <w:r w:rsidRPr="00E91F6B">
        <w:rPr>
          <w:rFonts w:ascii="TimesNewRoman" w:hAnsi="TimesNewRoman" w:cs="TimesNewRoman"/>
          <w:lang w:eastAsia="en-US"/>
        </w:rPr>
        <w:t>Росфинмониторинг</w:t>
      </w:r>
      <w:proofErr w:type="spellEnd"/>
      <w:r w:rsidRPr="00E91F6B">
        <w:rPr>
          <w:lang w:eastAsia="en-US"/>
        </w:rPr>
        <w:t xml:space="preserve">). </w:t>
      </w:r>
      <w:r w:rsidRPr="00E91F6B">
        <w:rPr>
          <w:rFonts w:ascii="TimesNewRoman" w:hAnsi="TimesNewRoman" w:cs="TimesNewRoman"/>
          <w:lang w:eastAsia="en-US"/>
        </w:rPr>
        <w:t>Федеральная противопожарная служба</w:t>
      </w:r>
      <w:r w:rsidRPr="00E91F6B">
        <w:rPr>
          <w:lang w:eastAsia="en-US"/>
        </w:rPr>
        <w:t xml:space="preserve">. </w:t>
      </w:r>
      <w:r w:rsidRPr="00E91F6B">
        <w:rPr>
          <w:rFonts w:ascii="TimesNewRoman" w:hAnsi="TimesNewRoman" w:cs="TimesNewRoman"/>
          <w:lang w:eastAsia="en-US"/>
        </w:rPr>
        <w:t>Федеральная служба по надзору в сфере транспорта</w:t>
      </w:r>
      <w:r w:rsidRPr="00E91F6B">
        <w:rPr>
          <w:lang w:eastAsia="en-US"/>
        </w:rPr>
        <w:t>.</w:t>
      </w:r>
    </w:p>
    <w:p w:rsidR="00990F5D" w:rsidRPr="00E91F6B" w:rsidRDefault="00990F5D" w:rsidP="00E91F6B">
      <w:pPr>
        <w:pStyle w:val="a5"/>
        <w:numPr>
          <w:ilvl w:val="0"/>
          <w:numId w:val="32"/>
        </w:numPr>
        <w:autoSpaceDE w:val="0"/>
        <w:autoSpaceDN w:val="0"/>
        <w:adjustRightInd w:val="0"/>
        <w:jc w:val="both"/>
        <w:rPr>
          <w:lang w:eastAsia="en-US"/>
        </w:rPr>
      </w:pPr>
      <w:r w:rsidRPr="00E91F6B">
        <w:rPr>
          <w:rFonts w:ascii="TimesNewRoman" w:hAnsi="TimesNewRoman" w:cs="TimesNewRoman"/>
          <w:lang w:eastAsia="en-US"/>
        </w:rPr>
        <w:t>Государственная инспекция труда</w:t>
      </w:r>
      <w:r w:rsidRPr="00E91F6B">
        <w:rPr>
          <w:lang w:eastAsia="en-US"/>
        </w:rPr>
        <w:t xml:space="preserve">. </w:t>
      </w:r>
      <w:r w:rsidRPr="00E91F6B">
        <w:rPr>
          <w:rFonts w:ascii="TimesNewRoman" w:hAnsi="TimesNewRoman" w:cs="TimesNewRoman"/>
          <w:lang w:eastAsia="en-US"/>
        </w:rPr>
        <w:t>Государственная инспекция безопасности дорожного движения</w:t>
      </w:r>
      <w:r w:rsidRPr="00E91F6B">
        <w:rPr>
          <w:lang w:eastAsia="en-US"/>
        </w:rPr>
        <w:t xml:space="preserve">. </w:t>
      </w:r>
      <w:r w:rsidRPr="00E91F6B">
        <w:rPr>
          <w:rFonts w:ascii="TimesNewRoman" w:hAnsi="TimesNewRoman" w:cs="TimesNewRoman"/>
          <w:lang w:eastAsia="en-US"/>
        </w:rPr>
        <w:t>Инспекции ФНС России</w:t>
      </w:r>
      <w:r w:rsidRPr="00E91F6B">
        <w:rPr>
          <w:lang w:eastAsia="en-US"/>
        </w:rPr>
        <w:t xml:space="preserve">. </w:t>
      </w:r>
      <w:r w:rsidRPr="00E91F6B">
        <w:rPr>
          <w:rFonts w:ascii="TimesNewRoman" w:hAnsi="TimesNewRoman" w:cs="TimesNewRoman"/>
          <w:lang w:eastAsia="en-US"/>
        </w:rPr>
        <w:t>Инспекция безопасности мореплавания</w:t>
      </w:r>
      <w:r w:rsidRPr="00E91F6B">
        <w:rPr>
          <w:lang w:eastAsia="en-US"/>
        </w:rPr>
        <w:t xml:space="preserve">. </w:t>
      </w:r>
      <w:proofErr w:type="spellStart"/>
      <w:r w:rsidRPr="00E91F6B">
        <w:rPr>
          <w:rFonts w:ascii="TimesNewRoman" w:hAnsi="TimesNewRoman" w:cs="TimesNewRoman"/>
          <w:lang w:eastAsia="en-US"/>
        </w:rPr>
        <w:t>Госпожнадзор</w:t>
      </w:r>
      <w:proofErr w:type="spellEnd"/>
      <w:r w:rsidRPr="00E91F6B">
        <w:rPr>
          <w:lang w:eastAsia="en-US"/>
        </w:rPr>
        <w:t>.</w:t>
      </w:r>
    </w:p>
    <w:p w:rsidR="00990F5D" w:rsidRPr="00BC22DC" w:rsidRDefault="00990F5D" w:rsidP="00E91F6B">
      <w:pPr>
        <w:pStyle w:val="a5"/>
        <w:numPr>
          <w:ilvl w:val="0"/>
          <w:numId w:val="32"/>
        </w:numPr>
        <w:autoSpaceDE w:val="0"/>
        <w:autoSpaceDN w:val="0"/>
        <w:adjustRightInd w:val="0"/>
        <w:jc w:val="both"/>
      </w:pPr>
      <w:r w:rsidRPr="00E91F6B">
        <w:rPr>
          <w:rFonts w:ascii="TimesNewRoman" w:hAnsi="TimesNewRoman" w:cs="TimesNewRoman"/>
          <w:lang w:eastAsia="en-US"/>
        </w:rPr>
        <w:t>Общественные организации в системе ОБЖ</w:t>
      </w:r>
      <w:r w:rsidRPr="00E91F6B">
        <w:rPr>
          <w:lang w:eastAsia="en-US"/>
        </w:rPr>
        <w:t xml:space="preserve">. </w:t>
      </w:r>
      <w:r w:rsidRPr="00E91F6B">
        <w:rPr>
          <w:rFonts w:ascii="TimesNewRoman" w:hAnsi="TimesNewRoman" w:cs="TimesNewRoman"/>
          <w:lang w:eastAsia="en-US"/>
        </w:rPr>
        <w:t>Общественная палата Российской Федерации</w:t>
      </w:r>
      <w:r w:rsidRPr="00E91F6B">
        <w:rPr>
          <w:lang w:eastAsia="en-US"/>
        </w:rPr>
        <w:t>.</w:t>
      </w:r>
      <w:r>
        <w:rPr>
          <w:lang w:eastAsia="en-US"/>
        </w:rPr>
        <w:t xml:space="preserve"> </w:t>
      </w:r>
      <w:r w:rsidRPr="00E91F6B">
        <w:rPr>
          <w:rFonts w:ascii="TimesNewRoman" w:hAnsi="TimesNewRoman" w:cs="TimesNewRoman"/>
          <w:lang w:eastAsia="en-US"/>
        </w:rPr>
        <w:t>Профессиональные союзы</w:t>
      </w:r>
      <w:r w:rsidRPr="00E91F6B">
        <w:rPr>
          <w:lang w:eastAsia="en-US"/>
        </w:rPr>
        <w:t xml:space="preserve">. </w:t>
      </w:r>
      <w:r w:rsidRPr="00E91F6B">
        <w:rPr>
          <w:rFonts w:ascii="TimesNewRoman" w:hAnsi="TimesNewRoman" w:cs="TimesNewRoman"/>
          <w:lang w:eastAsia="en-US"/>
        </w:rPr>
        <w:t>Уполномоченный профсоюзов по охране труда.</w:t>
      </w:r>
    </w:p>
    <w:p w:rsidR="00990F5D" w:rsidRPr="007A0489" w:rsidRDefault="00990F5D" w:rsidP="00B64C63">
      <w:pPr>
        <w:pStyle w:val="2"/>
        <w:numPr>
          <w:ilvl w:val="0"/>
          <w:numId w:val="0"/>
        </w:numPr>
        <w:tabs>
          <w:tab w:val="left" w:pos="9355"/>
        </w:tabs>
        <w:ind w:left="576" w:right="-5" w:hanging="576"/>
        <w:jc w:val="both"/>
        <w:rPr>
          <w:iCs/>
          <w:spacing w:val="-3"/>
          <w:sz w:val="24"/>
          <w:szCs w:val="24"/>
        </w:rPr>
      </w:pPr>
      <w:r>
        <w:rPr>
          <w:iCs/>
          <w:spacing w:val="-3"/>
          <w:sz w:val="24"/>
          <w:szCs w:val="24"/>
        </w:rPr>
        <w:t>Занятие 15 (2 часа)</w:t>
      </w:r>
    </w:p>
    <w:p w:rsidR="00990F5D" w:rsidRPr="00D72502" w:rsidRDefault="00990F5D" w:rsidP="00B64C63">
      <w:pPr>
        <w:shd w:val="clear" w:color="auto" w:fill="FFFFFF"/>
        <w:ind w:right="-5"/>
        <w:jc w:val="both"/>
      </w:pPr>
      <w:r>
        <w:rPr>
          <w:b/>
          <w:i/>
          <w:iCs/>
          <w:spacing w:val="-3"/>
        </w:rPr>
        <w:t>Тема:</w:t>
      </w:r>
      <w:r w:rsidRPr="00896DC1">
        <w:rPr>
          <w:b/>
        </w:rPr>
        <w:t xml:space="preserve"> </w:t>
      </w:r>
      <w:r w:rsidRPr="00B64C63">
        <w:rPr>
          <w:spacing w:val="-5"/>
        </w:rPr>
        <w:t xml:space="preserve">Общая характеристика органов обеспечения безопасности </w:t>
      </w:r>
      <w:proofErr w:type="gramStart"/>
      <w:r w:rsidRPr="00B64C63">
        <w:rPr>
          <w:spacing w:val="-5"/>
        </w:rPr>
        <w:t>жизнедеятельности</w:t>
      </w:r>
      <w:r>
        <w:rPr>
          <w:b/>
          <w:spacing w:val="-5"/>
        </w:rPr>
        <w:t xml:space="preserve"> </w:t>
      </w:r>
      <w:r w:rsidRPr="00D72502">
        <w:rPr>
          <w:b/>
        </w:rPr>
        <w:t xml:space="preserve"> </w:t>
      </w:r>
      <w:r w:rsidRPr="00D72502">
        <w:t>Вопросы</w:t>
      </w:r>
      <w:proofErr w:type="gramEnd"/>
      <w:r w:rsidRPr="00D72502">
        <w:t xml:space="preserve"> для обсуждения</w:t>
      </w:r>
    </w:p>
    <w:p w:rsidR="00990F5D" w:rsidRPr="00BC22DC" w:rsidRDefault="00990F5D" w:rsidP="00852C05">
      <w:pPr>
        <w:pStyle w:val="a5"/>
        <w:numPr>
          <w:ilvl w:val="0"/>
          <w:numId w:val="16"/>
        </w:numPr>
        <w:jc w:val="both"/>
        <w:rPr>
          <w:spacing w:val="-4"/>
        </w:rPr>
      </w:pPr>
      <w:r w:rsidRPr="00BC22DC">
        <w:rPr>
          <w:spacing w:val="-4"/>
        </w:rPr>
        <w:t>Государственный порядок оборота оружия.</w:t>
      </w:r>
    </w:p>
    <w:p w:rsidR="00990F5D" w:rsidRPr="00BC22DC" w:rsidRDefault="00990F5D" w:rsidP="00852C05">
      <w:pPr>
        <w:pStyle w:val="a5"/>
        <w:numPr>
          <w:ilvl w:val="0"/>
          <w:numId w:val="16"/>
        </w:numPr>
        <w:jc w:val="both"/>
        <w:rPr>
          <w:spacing w:val="-5"/>
        </w:rPr>
      </w:pPr>
      <w:r w:rsidRPr="00BC22DC">
        <w:rPr>
          <w:spacing w:val="-4"/>
        </w:rPr>
        <w:t>Государ</w:t>
      </w:r>
      <w:r w:rsidRPr="00BC22DC">
        <w:rPr>
          <w:spacing w:val="-3"/>
        </w:rPr>
        <w:t xml:space="preserve">ственный порядок выезда из Российской Федерации и въезда в нее как организационно-правовое </w:t>
      </w:r>
      <w:r w:rsidRPr="00BC22DC">
        <w:rPr>
          <w:spacing w:val="-5"/>
        </w:rPr>
        <w:t xml:space="preserve">средство защиты безопасности. </w:t>
      </w:r>
    </w:p>
    <w:p w:rsidR="00990F5D" w:rsidRPr="00BC22DC" w:rsidRDefault="00990F5D" w:rsidP="00852C05">
      <w:pPr>
        <w:pStyle w:val="a5"/>
        <w:numPr>
          <w:ilvl w:val="0"/>
          <w:numId w:val="16"/>
        </w:numPr>
        <w:jc w:val="both"/>
        <w:rPr>
          <w:spacing w:val="-5"/>
        </w:rPr>
      </w:pPr>
      <w:r w:rsidRPr="00BC22DC">
        <w:rPr>
          <w:spacing w:val="-5"/>
        </w:rPr>
        <w:t xml:space="preserve">Паспортно-регистрационная система. </w:t>
      </w:r>
    </w:p>
    <w:p w:rsidR="00990F5D" w:rsidRPr="00BC22DC" w:rsidRDefault="00990F5D" w:rsidP="00852C05">
      <w:pPr>
        <w:pStyle w:val="a5"/>
        <w:numPr>
          <w:ilvl w:val="0"/>
          <w:numId w:val="16"/>
        </w:numPr>
        <w:jc w:val="both"/>
        <w:rPr>
          <w:spacing w:val="-2"/>
        </w:rPr>
      </w:pPr>
      <w:r w:rsidRPr="00BC22DC">
        <w:rPr>
          <w:spacing w:val="-5"/>
        </w:rPr>
        <w:t xml:space="preserve">Разрешительно-лицензионная </w:t>
      </w:r>
      <w:r w:rsidRPr="00BC22DC">
        <w:rPr>
          <w:spacing w:val="-2"/>
        </w:rPr>
        <w:t xml:space="preserve">система. </w:t>
      </w:r>
    </w:p>
    <w:p w:rsidR="00990F5D" w:rsidRPr="00BC22DC" w:rsidRDefault="00990F5D" w:rsidP="00852C05">
      <w:pPr>
        <w:pStyle w:val="a5"/>
        <w:numPr>
          <w:ilvl w:val="0"/>
          <w:numId w:val="16"/>
        </w:numPr>
        <w:jc w:val="both"/>
        <w:rPr>
          <w:spacing w:val="-2"/>
        </w:rPr>
      </w:pPr>
      <w:r w:rsidRPr="00BC22DC">
        <w:rPr>
          <w:spacing w:val="-2"/>
        </w:rPr>
        <w:t xml:space="preserve">Оперативно-розыскная деятельность. </w:t>
      </w:r>
    </w:p>
    <w:p w:rsidR="00990F5D" w:rsidRPr="00D72502" w:rsidRDefault="00990F5D" w:rsidP="00852C05">
      <w:pPr>
        <w:pStyle w:val="a5"/>
        <w:numPr>
          <w:ilvl w:val="0"/>
          <w:numId w:val="16"/>
        </w:numPr>
        <w:jc w:val="both"/>
      </w:pPr>
      <w:r w:rsidRPr="00BC22DC">
        <w:rPr>
          <w:spacing w:val="-2"/>
        </w:rPr>
        <w:t>Частная детективная и охранная деятельность.</w:t>
      </w:r>
    </w:p>
    <w:p w:rsidR="00990F5D" w:rsidRPr="00896DC1" w:rsidRDefault="00990F5D" w:rsidP="00896DC1">
      <w:pPr>
        <w:pStyle w:val="4"/>
        <w:numPr>
          <w:ilvl w:val="0"/>
          <w:numId w:val="0"/>
        </w:numPr>
        <w:ind w:left="864" w:hanging="864"/>
        <w:rPr>
          <w:sz w:val="24"/>
          <w:szCs w:val="24"/>
        </w:rPr>
      </w:pPr>
    </w:p>
    <w:p w:rsidR="00990F5D" w:rsidRPr="00B610AD" w:rsidRDefault="00990F5D" w:rsidP="007C1B21">
      <w:pPr>
        <w:jc w:val="both"/>
        <w:rPr>
          <w:b/>
        </w:rPr>
      </w:pPr>
      <w:r w:rsidRPr="00B610AD">
        <w:tab/>
      </w:r>
      <w:r w:rsidRPr="00B610AD">
        <w:rPr>
          <w:b/>
        </w:rPr>
        <w:t>6.4. Междисциплинарные связи дисциплины</w:t>
      </w:r>
    </w:p>
    <w:p w:rsidR="00990F5D" w:rsidRPr="00B610AD" w:rsidRDefault="00990F5D" w:rsidP="007C1B2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
        <w:gridCol w:w="3049"/>
        <w:gridCol w:w="827"/>
        <w:gridCol w:w="1072"/>
        <w:gridCol w:w="999"/>
        <w:gridCol w:w="881"/>
        <w:gridCol w:w="1104"/>
        <w:gridCol w:w="1071"/>
        <w:gridCol w:w="93"/>
      </w:tblGrid>
      <w:tr w:rsidR="00990F5D" w:rsidRPr="00B610AD" w:rsidTr="002F6E25">
        <w:tc>
          <w:tcPr>
            <w:tcW w:w="475" w:type="dxa"/>
            <w:vMerge w:val="restart"/>
          </w:tcPr>
          <w:p w:rsidR="00990F5D" w:rsidRPr="00B610AD" w:rsidRDefault="00990F5D" w:rsidP="004D56E1">
            <w:pPr>
              <w:jc w:val="both"/>
            </w:pPr>
            <w:r w:rsidRPr="00B610AD">
              <w:t>№</w:t>
            </w:r>
          </w:p>
        </w:tc>
        <w:tc>
          <w:tcPr>
            <w:tcW w:w="3049" w:type="dxa"/>
            <w:vMerge w:val="restart"/>
          </w:tcPr>
          <w:p w:rsidR="00990F5D" w:rsidRPr="00B610AD" w:rsidRDefault="00990F5D" w:rsidP="004D56E1">
            <w:pPr>
              <w:jc w:val="both"/>
            </w:pPr>
            <w:r w:rsidRPr="00B610AD">
              <w:t>Наименование обеспечиваемых (последующих) дисциплин</w:t>
            </w:r>
          </w:p>
        </w:tc>
        <w:tc>
          <w:tcPr>
            <w:tcW w:w="6047" w:type="dxa"/>
            <w:gridSpan w:val="7"/>
          </w:tcPr>
          <w:p w:rsidR="00990F5D" w:rsidRPr="00B610AD" w:rsidRDefault="00990F5D" w:rsidP="004D56E1">
            <w:pPr>
              <w:jc w:val="both"/>
            </w:pPr>
            <w:r w:rsidRPr="00B610AD">
              <w:t>№№ разделов дисциплины, необходимых для изучения обеспечиваемых (последующих) дисциплин</w:t>
            </w:r>
          </w:p>
        </w:tc>
      </w:tr>
      <w:tr w:rsidR="00990F5D" w:rsidRPr="00B610AD" w:rsidTr="00BA2E72">
        <w:trPr>
          <w:gridAfter w:val="1"/>
          <w:wAfter w:w="93" w:type="dxa"/>
        </w:trPr>
        <w:tc>
          <w:tcPr>
            <w:tcW w:w="475" w:type="dxa"/>
            <w:vMerge/>
          </w:tcPr>
          <w:p w:rsidR="00990F5D" w:rsidRPr="00B610AD" w:rsidRDefault="00990F5D" w:rsidP="004D56E1">
            <w:pPr>
              <w:jc w:val="both"/>
            </w:pPr>
          </w:p>
        </w:tc>
        <w:tc>
          <w:tcPr>
            <w:tcW w:w="3049" w:type="dxa"/>
            <w:vMerge/>
          </w:tcPr>
          <w:p w:rsidR="00990F5D" w:rsidRPr="00B610AD" w:rsidRDefault="00990F5D" w:rsidP="004D56E1">
            <w:pPr>
              <w:jc w:val="both"/>
            </w:pPr>
          </w:p>
        </w:tc>
        <w:tc>
          <w:tcPr>
            <w:tcW w:w="827" w:type="dxa"/>
          </w:tcPr>
          <w:p w:rsidR="00990F5D" w:rsidRPr="00B610AD" w:rsidRDefault="00990F5D" w:rsidP="004D56E1">
            <w:pPr>
              <w:jc w:val="center"/>
            </w:pPr>
            <w:r w:rsidRPr="00B610AD">
              <w:t>1</w:t>
            </w:r>
          </w:p>
        </w:tc>
        <w:tc>
          <w:tcPr>
            <w:tcW w:w="1072" w:type="dxa"/>
          </w:tcPr>
          <w:p w:rsidR="00990F5D" w:rsidRPr="00B610AD" w:rsidRDefault="00990F5D" w:rsidP="004D56E1">
            <w:pPr>
              <w:jc w:val="center"/>
            </w:pPr>
            <w:r w:rsidRPr="00B610AD">
              <w:t>2</w:t>
            </w:r>
          </w:p>
        </w:tc>
        <w:tc>
          <w:tcPr>
            <w:tcW w:w="999" w:type="dxa"/>
          </w:tcPr>
          <w:p w:rsidR="00990F5D" w:rsidRPr="00B610AD" w:rsidRDefault="00990F5D" w:rsidP="004D56E1">
            <w:pPr>
              <w:jc w:val="center"/>
            </w:pPr>
            <w:r w:rsidRPr="00B610AD">
              <w:t>3</w:t>
            </w:r>
          </w:p>
        </w:tc>
        <w:tc>
          <w:tcPr>
            <w:tcW w:w="881" w:type="dxa"/>
          </w:tcPr>
          <w:p w:rsidR="00990F5D" w:rsidRPr="00B610AD" w:rsidRDefault="00990F5D" w:rsidP="004D56E1">
            <w:pPr>
              <w:jc w:val="center"/>
            </w:pPr>
            <w:r w:rsidRPr="00B610AD">
              <w:t>4</w:t>
            </w:r>
          </w:p>
        </w:tc>
        <w:tc>
          <w:tcPr>
            <w:tcW w:w="1104" w:type="dxa"/>
          </w:tcPr>
          <w:p w:rsidR="00990F5D" w:rsidRPr="00B610AD" w:rsidRDefault="00990F5D" w:rsidP="004D56E1">
            <w:pPr>
              <w:jc w:val="center"/>
            </w:pPr>
            <w:r w:rsidRPr="00B610AD">
              <w:t>5</w:t>
            </w:r>
          </w:p>
        </w:tc>
        <w:tc>
          <w:tcPr>
            <w:tcW w:w="1071" w:type="dxa"/>
          </w:tcPr>
          <w:p w:rsidR="00990F5D" w:rsidRPr="00B610AD" w:rsidRDefault="00990F5D" w:rsidP="004D56E1">
            <w:pPr>
              <w:jc w:val="center"/>
            </w:pPr>
            <w:r>
              <w:t>6</w:t>
            </w:r>
          </w:p>
        </w:tc>
      </w:tr>
      <w:tr w:rsidR="00990F5D" w:rsidRPr="00B610AD" w:rsidTr="00BA2E72">
        <w:trPr>
          <w:gridAfter w:val="1"/>
          <w:wAfter w:w="93" w:type="dxa"/>
        </w:trPr>
        <w:tc>
          <w:tcPr>
            <w:tcW w:w="475" w:type="dxa"/>
          </w:tcPr>
          <w:p w:rsidR="00990F5D" w:rsidRPr="00B610AD" w:rsidRDefault="00990F5D" w:rsidP="004D56E1">
            <w:pPr>
              <w:jc w:val="both"/>
            </w:pPr>
            <w:r w:rsidRPr="00B610AD">
              <w:t>1.</w:t>
            </w:r>
          </w:p>
        </w:tc>
        <w:tc>
          <w:tcPr>
            <w:tcW w:w="3049" w:type="dxa"/>
          </w:tcPr>
          <w:p w:rsidR="00990F5D" w:rsidRPr="00B610AD" w:rsidRDefault="00990F5D" w:rsidP="004D56E1">
            <w:pPr>
              <w:jc w:val="both"/>
            </w:pPr>
            <w:r w:rsidRPr="00B610AD">
              <w:t>Опасности социального характера</w:t>
            </w:r>
          </w:p>
        </w:tc>
        <w:tc>
          <w:tcPr>
            <w:tcW w:w="827" w:type="dxa"/>
          </w:tcPr>
          <w:p w:rsidR="00990F5D" w:rsidRPr="00B610AD" w:rsidRDefault="00990F5D" w:rsidP="00BA2E72">
            <w:pPr>
              <w:jc w:val="center"/>
            </w:pPr>
            <w:r>
              <w:t>+</w:t>
            </w:r>
          </w:p>
        </w:tc>
        <w:tc>
          <w:tcPr>
            <w:tcW w:w="1072" w:type="dxa"/>
          </w:tcPr>
          <w:p w:rsidR="00990F5D" w:rsidRPr="00B610AD" w:rsidRDefault="00990F5D" w:rsidP="00BA2E72">
            <w:pPr>
              <w:jc w:val="center"/>
            </w:pPr>
            <w:r>
              <w:t>+</w:t>
            </w:r>
          </w:p>
        </w:tc>
        <w:tc>
          <w:tcPr>
            <w:tcW w:w="999" w:type="dxa"/>
          </w:tcPr>
          <w:p w:rsidR="00990F5D" w:rsidRPr="00B610AD" w:rsidRDefault="00990F5D" w:rsidP="00BA2E72">
            <w:pPr>
              <w:jc w:val="center"/>
            </w:pPr>
            <w:r w:rsidRPr="00B610AD">
              <w:t>+</w:t>
            </w:r>
          </w:p>
        </w:tc>
        <w:tc>
          <w:tcPr>
            <w:tcW w:w="881" w:type="dxa"/>
          </w:tcPr>
          <w:p w:rsidR="00990F5D" w:rsidRPr="00B610AD" w:rsidRDefault="00990F5D" w:rsidP="00BA2E72">
            <w:pPr>
              <w:jc w:val="center"/>
            </w:pPr>
            <w:r w:rsidRPr="00B610AD">
              <w:t>+</w:t>
            </w:r>
          </w:p>
        </w:tc>
        <w:tc>
          <w:tcPr>
            <w:tcW w:w="1104" w:type="dxa"/>
          </w:tcPr>
          <w:p w:rsidR="00990F5D" w:rsidRPr="00B610AD" w:rsidRDefault="00990F5D" w:rsidP="00BA2E72">
            <w:pPr>
              <w:jc w:val="center"/>
            </w:pPr>
            <w:r>
              <w:t>+</w:t>
            </w:r>
          </w:p>
        </w:tc>
        <w:tc>
          <w:tcPr>
            <w:tcW w:w="1071" w:type="dxa"/>
          </w:tcPr>
          <w:p w:rsidR="00990F5D" w:rsidRPr="00B610AD" w:rsidRDefault="00990F5D" w:rsidP="002F6E25">
            <w:pPr>
              <w:jc w:val="center"/>
            </w:pPr>
            <w:r>
              <w:t>+</w:t>
            </w:r>
          </w:p>
        </w:tc>
      </w:tr>
      <w:tr w:rsidR="00990F5D" w:rsidRPr="00B610AD" w:rsidTr="00BA2E72">
        <w:trPr>
          <w:gridAfter w:val="1"/>
          <w:wAfter w:w="93" w:type="dxa"/>
        </w:trPr>
        <w:tc>
          <w:tcPr>
            <w:tcW w:w="475" w:type="dxa"/>
          </w:tcPr>
          <w:p w:rsidR="00990F5D" w:rsidRPr="00B610AD" w:rsidRDefault="00990F5D" w:rsidP="004D56E1">
            <w:pPr>
              <w:jc w:val="both"/>
            </w:pPr>
            <w:r w:rsidRPr="00B610AD">
              <w:t>2.</w:t>
            </w:r>
          </w:p>
        </w:tc>
        <w:tc>
          <w:tcPr>
            <w:tcW w:w="3049" w:type="dxa"/>
          </w:tcPr>
          <w:p w:rsidR="00990F5D" w:rsidRPr="00B610AD" w:rsidRDefault="00990F5D" w:rsidP="004D56E1">
            <w:pPr>
              <w:jc w:val="both"/>
            </w:pPr>
            <w:r w:rsidRPr="00B610AD">
              <w:t>Опасности криминального характера</w:t>
            </w:r>
          </w:p>
        </w:tc>
        <w:tc>
          <w:tcPr>
            <w:tcW w:w="827" w:type="dxa"/>
          </w:tcPr>
          <w:p w:rsidR="00990F5D" w:rsidRPr="00B610AD" w:rsidRDefault="00990F5D" w:rsidP="00BA2E72">
            <w:pPr>
              <w:jc w:val="center"/>
            </w:pPr>
            <w:r>
              <w:t>+</w:t>
            </w:r>
          </w:p>
        </w:tc>
        <w:tc>
          <w:tcPr>
            <w:tcW w:w="1072" w:type="dxa"/>
          </w:tcPr>
          <w:p w:rsidR="00990F5D" w:rsidRPr="00B610AD" w:rsidRDefault="00990F5D" w:rsidP="00BA2E72">
            <w:pPr>
              <w:jc w:val="center"/>
            </w:pPr>
            <w:r w:rsidRPr="00B610AD">
              <w:t>+</w:t>
            </w:r>
          </w:p>
        </w:tc>
        <w:tc>
          <w:tcPr>
            <w:tcW w:w="999" w:type="dxa"/>
          </w:tcPr>
          <w:p w:rsidR="00990F5D" w:rsidRPr="00B610AD" w:rsidRDefault="00990F5D" w:rsidP="00BA2E72">
            <w:pPr>
              <w:jc w:val="center"/>
            </w:pPr>
            <w:r>
              <w:t>+</w:t>
            </w:r>
          </w:p>
        </w:tc>
        <w:tc>
          <w:tcPr>
            <w:tcW w:w="881" w:type="dxa"/>
          </w:tcPr>
          <w:p w:rsidR="00990F5D" w:rsidRPr="00B610AD" w:rsidRDefault="00990F5D" w:rsidP="00BA2E72">
            <w:pPr>
              <w:jc w:val="center"/>
            </w:pPr>
            <w:r>
              <w:t>+</w:t>
            </w:r>
          </w:p>
        </w:tc>
        <w:tc>
          <w:tcPr>
            <w:tcW w:w="1104" w:type="dxa"/>
          </w:tcPr>
          <w:p w:rsidR="00990F5D" w:rsidRPr="00B610AD" w:rsidRDefault="00990F5D" w:rsidP="00BA2E72">
            <w:pPr>
              <w:jc w:val="center"/>
            </w:pPr>
            <w:r w:rsidRPr="00B610AD">
              <w:t>+</w:t>
            </w:r>
          </w:p>
        </w:tc>
        <w:tc>
          <w:tcPr>
            <w:tcW w:w="1071" w:type="dxa"/>
          </w:tcPr>
          <w:p w:rsidR="00990F5D" w:rsidRPr="00B610AD" w:rsidRDefault="00990F5D" w:rsidP="002F6E25">
            <w:pPr>
              <w:jc w:val="center"/>
            </w:pPr>
            <w:r w:rsidRPr="00B610AD">
              <w:t>+</w:t>
            </w:r>
          </w:p>
        </w:tc>
      </w:tr>
      <w:tr w:rsidR="00990F5D" w:rsidRPr="00B610AD" w:rsidTr="00BA2E72">
        <w:trPr>
          <w:gridAfter w:val="1"/>
          <w:wAfter w:w="93" w:type="dxa"/>
        </w:trPr>
        <w:tc>
          <w:tcPr>
            <w:tcW w:w="475" w:type="dxa"/>
          </w:tcPr>
          <w:p w:rsidR="00990F5D" w:rsidRPr="00B610AD" w:rsidRDefault="00990F5D" w:rsidP="004D56E1">
            <w:pPr>
              <w:jc w:val="both"/>
            </w:pPr>
            <w:r>
              <w:t>3</w:t>
            </w:r>
          </w:p>
        </w:tc>
        <w:tc>
          <w:tcPr>
            <w:tcW w:w="3049" w:type="dxa"/>
          </w:tcPr>
          <w:p w:rsidR="00990F5D" w:rsidRPr="00B610AD" w:rsidRDefault="00990F5D" w:rsidP="004D56E1">
            <w:pPr>
              <w:jc w:val="both"/>
            </w:pPr>
            <w:r>
              <w:t>Теория и методика обучения безопасности жизнедеятельности</w:t>
            </w:r>
          </w:p>
        </w:tc>
        <w:tc>
          <w:tcPr>
            <w:tcW w:w="827" w:type="dxa"/>
          </w:tcPr>
          <w:p w:rsidR="00990F5D" w:rsidRDefault="00990F5D" w:rsidP="001C5E2D">
            <w:pPr>
              <w:jc w:val="center"/>
            </w:pPr>
            <w:r w:rsidRPr="00137ACB">
              <w:t>+</w:t>
            </w:r>
          </w:p>
        </w:tc>
        <w:tc>
          <w:tcPr>
            <w:tcW w:w="1072" w:type="dxa"/>
          </w:tcPr>
          <w:p w:rsidR="00990F5D" w:rsidRDefault="00990F5D" w:rsidP="001C5E2D">
            <w:pPr>
              <w:jc w:val="center"/>
            </w:pPr>
            <w:r w:rsidRPr="00137ACB">
              <w:t>+</w:t>
            </w:r>
          </w:p>
        </w:tc>
        <w:tc>
          <w:tcPr>
            <w:tcW w:w="999" w:type="dxa"/>
          </w:tcPr>
          <w:p w:rsidR="00990F5D" w:rsidRDefault="00990F5D" w:rsidP="001C5E2D">
            <w:pPr>
              <w:jc w:val="center"/>
            </w:pPr>
            <w:r w:rsidRPr="00137ACB">
              <w:t>+</w:t>
            </w:r>
          </w:p>
        </w:tc>
        <w:tc>
          <w:tcPr>
            <w:tcW w:w="881" w:type="dxa"/>
          </w:tcPr>
          <w:p w:rsidR="00990F5D" w:rsidRDefault="00990F5D" w:rsidP="001C5E2D">
            <w:pPr>
              <w:jc w:val="center"/>
            </w:pPr>
            <w:r w:rsidRPr="00137ACB">
              <w:t>+</w:t>
            </w:r>
          </w:p>
        </w:tc>
        <w:tc>
          <w:tcPr>
            <w:tcW w:w="1104" w:type="dxa"/>
          </w:tcPr>
          <w:p w:rsidR="00990F5D" w:rsidRDefault="00990F5D" w:rsidP="001C5E2D">
            <w:pPr>
              <w:jc w:val="center"/>
            </w:pPr>
            <w:r w:rsidRPr="00137ACB">
              <w:t>+</w:t>
            </w:r>
          </w:p>
        </w:tc>
        <w:tc>
          <w:tcPr>
            <w:tcW w:w="1071" w:type="dxa"/>
          </w:tcPr>
          <w:p w:rsidR="00990F5D" w:rsidRDefault="00990F5D" w:rsidP="001C5E2D">
            <w:pPr>
              <w:jc w:val="center"/>
            </w:pPr>
            <w:r w:rsidRPr="00137ACB">
              <w:t>+</w:t>
            </w:r>
          </w:p>
        </w:tc>
      </w:tr>
      <w:tr w:rsidR="00990F5D" w:rsidRPr="00B610AD" w:rsidTr="00BA2E72">
        <w:trPr>
          <w:gridAfter w:val="1"/>
          <w:wAfter w:w="93" w:type="dxa"/>
        </w:trPr>
        <w:tc>
          <w:tcPr>
            <w:tcW w:w="475" w:type="dxa"/>
          </w:tcPr>
          <w:p w:rsidR="00990F5D" w:rsidRPr="00B610AD" w:rsidRDefault="00990F5D" w:rsidP="004D56E1">
            <w:pPr>
              <w:jc w:val="both"/>
            </w:pPr>
            <w:r>
              <w:t>4</w:t>
            </w:r>
          </w:p>
        </w:tc>
        <w:tc>
          <w:tcPr>
            <w:tcW w:w="3049" w:type="dxa"/>
          </w:tcPr>
          <w:p w:rsidR="00990F5D" w:rsidRPr="00B610AD" w:rsidRDefault="00990F5D" w:rsidP="004D56E1">
            <w:pPr>
              <w:jc w:val="both"/>
            </w:pPr>
            <w:r>
              <w:t>Опасности техногенного характера</w:t>
            </w:r>
          </w:p>
        </w:tc>
        <w:tc>
          <w:tcPr>
            <w:tcW w:w="827" w:type="dxa"/>
          </w:tcPr>
          <w:p w:rsidR="00990F5D" w:rsidRDefault="00990F5D" w:rsidP="001C5E2D">
            <w:pPr>
              <w:jc w:val="center"/>
            </w:pPr>
            <w:r w:rsidRPr="00137ACB">
              <w:t>+</w:t>
            </w:r>
          </w:p>
        </w:tc>
        <w:tc>
          <w:tcPr>
            <w:tcW w:w="1072" w:type="dxa"/>
          </w:tcPr>
          <w:p w:rsidR="00990F5D" w:rsidRDefault="00990F5D" w:rsidP="001C5E2D">
            <w:pPr>
              <w:jc w:val="center"/>
            </w:pPr>
            <w:r w:rsidRPr="00137ACB">
              <w:t>+</w:t>
            </w:r>
          </w:p>
        </w:tc>
        <w:tc>
          <w:tcPr>
            <w:tcW w:w="999" w:type="dxa"/>
          </w:tcPr>
          <w:p w:rsidR="00990F5D" w:rsidRDefault="00990F5D" w:rsidP="001C5E2D">
            <w:pPr>
              <w:jc w:val="center"/>
            </w:pPr>
            <w:r w:rsidRPr="00137ACB">
              <w:t>+</w:t>
            </w:r>
          </w:p>
        </w:tc>
        <w:tc>
          <w:tcPr>
            <w:tcW w:w="881" w:type="dxa"/>
          </w:tcPr>
          <w:p w:rsidR="00990F5D" w:rsidRDefault="00990F5D" w:rsidP="001C5E2D">
            <w:pPr>
              <w:jc w:val="center"/>
            </w:pPr>
            <w:r w:rsidRPr="00137ACB">
              <w:t>+</w:t>
            </w:r>
          </w:p>
        </w:tc>
        <w:tc>
          <w:tcPr>
            <w:tcW w:w="1104" w:type="dxa"/>
          </w:tcPr>
          <w:p w:rsidR="00990F5D" w:rsidRDefault="00990F5D" w:rsidP="001C5E2D">
            <w:pPr>
              <w:jc w:val="center"/>
            </w:pPr>
            <w:r w:rsidRPr="00137ACB">
              <w:t>+</w:t>
            </w:r>
          </w:p>
        </w:tc>
        <w:tc>
          <w:tcPr>
            <w:tcW w:w="1071" w:type="dxa"/>
          </w:tcPr>
          <w:p w:rsidR="00990F5D" w:rsidRDefault="00990F5D" w:rsidP="001C5E2D">
            <w:pPr>
              <w:jc w:val="center"/>
            </w:pPr>
            <w:r w:rsidRPr="00137ACB">
              <w:t>+</w:t>
            </w:r>
          </w:p>
        </w:tc>
      </w:tr>
      <w:tr w:rsidR="00990F5D" w:rsidRPr="00B610AD" w:rsidTr="00BA2E72">
        <w:trPr>
          <w:gridAfter w:val="1"/>
          <w:wAfter w:w="93" w:type="dxa"/>
        </w:trPr>
        <w:tc>
          <w:tcPr>
            <w:tcW w:w="475" w:type="dxa"/>
          </w:tcPr>
          <w:p w:rsidR="00990F5D" w:rsidRPr="00B610AD" w:rsidRDefault="00990F5D" w:rsidP="004D56E1">
            <w:pPr>
              <w:jc w:val="both"/>
            </w:pPr>
            <w:r>
              <w:lastRenderedPageBreak/>
              <w:t>5</w:t>
            </w:r>
          </w:p>
        </w:tc>
        <w:tc>
          <w:tcPr>
            <w:tcW w:w="3049" w:type="dxa"/>
          </w:tcPr>
          <w:p w:rsidR="00990F5D" w:rsidRPr="00B610AD" w:rsidRDefault="00990F5D" w:rsidP="004D56E1">
            <w:pPr>
              <w:jc w:val="both"/>
            </w:pPr>
            <w:r w:rsidRPr="00B610AD">
              <w:t xml:space="preserve">Опасности </w:t>
            </w:r>
            <w:r>
              <w:t>природного характера</w:t>
            </w:r>
          </w:p>
        </w:tc>
        <w:tc>
          <w:tcPr>
            <w:tcW w:w="827" w:type="dxa"/>
          </w:tcPr>
          <w:p w:rsidR="00990F5D" w:rsidRDefault="00990F5D" w:rsidP="001C5E2D">
            <w:pPr>
              <w:jc w:val="center"/>
            </w:pPr>
            <w:r w:rsidRPr="00137ACB">
              <w:t>+</w:t>
            </w:r>
          </w:p>
        </w:tc>
        <w:tc>
          <w:tcPr>
            <w:tcW w:w="1072" w:type="dxa"/>
          </w:tcPr>
          <w:p w:rsidR="00990F5D" w:rsidRDefault="00990F5D" w:rsidP="001C5E2D">
            <w:pPr>
              <w:jc w:val="center"/>
            </w:pPr>
            <w:r w:rsidRPr="00137ACB">
              <w:t>+</w:t>
            </w:r>
          </w:p>
        </w:tc>
        <w:tc>
          <w:tcPr>
            <w:tcW w:w="999" w:type="dxa"/>
          </w:tcPr>
          <w:p w:rsidR="00990F5D" w:rsidRDefault="00990F5D" w:rsidP="001C5E2D">
            <w:pPr>
              <w:jc w:val="center"/>
            </w:pPr>
            <w:r w:rsidRPr="00137ACB">
              <w:t>+</w:t>
            </w:r>
          </w:p>
        </w:tc>
        <w:tc>
          <w:tcPr>
            <w:tcW w:w="881" w:type="dxa"/>
          </w:tcPr>
          <w:p w:rsidR="00990F5D" w:rsidRDefault="00990F5D" w:rsidP="001C5E2D">
            <w:pPr>
              <w:jc w:val="center"/>
            </w:pPr>
            <w:r w:rsidRPr="00137ACB">
              <w:t>+</w:t>
            </w:r>
          </w:p>
        </w:tc>
        <w:tc>
          <w:tcPr>
            <w:tcW w:w="1104" w:type="dxa"/>
          </w:tcPr>
          <w:p w:rsidR="00990F5D" w:rsidRDefault="00990F5D" w:rsidP="001C5E2D">
            <w:pPr>
              <w:jc w:val="center"/>
            </w:pPr>
            <w:r w:rsidRPr="00137ACB">
              <w:t>+</w:t>
            </w:r>
          </w:p>
        </w:tc>
        <w:tc>
          <w:tcPr>
            <w:tcW w:w="1071" w:type="dxa"/>
          </w:tcPr>
          <w:p w:rsidR="00990F5D" w:rsidRDefault="00990F5D" w:rsidP="001C5E2D">
            <w:pPr>
              <w:jc w:val="center"/>
            </w:pPr>
            <w:r w:rsidRPr="00137ACB">
              <w:t>+</w:t>
            </w:r>
          </w:p>
        </w:tc>
      </w:tr>
      <w:tr w:rsidR="00990F5D" w:rsidRPr="00B610AD" w:rsidTr="00BA2E72">
        <w:trPr>
          <w:gridAfter w:val="1"/>
          <w:wAfter w:w="93" w:type="dxa"/>
        </w:trPr>
        <w:tc>
          <w:tcPr>
            <w:tcW w:w="475" w:type="dxa"/>
          </w:tcPr>
          <w:p w:rsidR="00990F5D" w:rsidRPr="00B610AD" w:rsidRDefault="00990F5D" w:rsidP="004D56E1">
            <w:pPr>
              <w:jc w:val="both"/>
            </w:pPr>
            <w:r>
              <w:t>6</w:t>
            </w:r>
          </w:p>
        </w:tc>
        <w:tc>
          <w:tcPr>
            <w:tcW w:w="3049" w:type="dxa"/>
          </w:tcPr>
          <w:p w:rsidR="00990F5D" w:rsidRPr="00B610AD" w:rsidRDefault="00990F5D" w:rsidP="004D56E1">
            <w:pPr>
              <w:jc w:val="both"/>
            </w:pPr>
            <w:r>
              <w:t>Основы национальной безопасности</w:t>
            </w:r>
          </w:p>
        </w:tc>
        <w:tc>
          <w:tcPr>
            <w:tcW w:w="827" w:type="dxa"/>
          </w:tcPr>
          <w:p w:rsidR="00990F5D" w:rsidRDefault="00990F5D" w:rsidP="001C5E2D">
            <w:pPr>
              <w:jc w:val="center"/>
            </w:pPr>
            <w:r w:rsidRPr="00137ACB">
              <w:t>+</w:t>
            </w:r>
          </w:p>
        </w:tc>
        <w:tc>
          <w:tcPr>
            <w:tcW w:w="1072" w:type="dxa"/>
          </w:tcPr>
          <w:p w:rsidR="00990F5D" w:rsidRDefault="00990F5D" w:rsidP="001C5E2D">
            <w:pPr>
              <w:jc w:val="center"/>
            </w:pPr>
            <w:r w:rsidRPr="00137ACB">
              <w:t>+</w:t>
            </w:r>
          </w:p>
        </w:tc>
        <w:tc>
          <w:tcPr>
            <w:tcW w:w="999" w:type="dxa"/>
          </w:tcPr>
          <w:p w:rsidR="00990F5D" w:rsidRDefault="00990F5D" w:rsidP="001C5E2D">
            <w:pPr>
              <w:jc w:val="center"/>
            </w:pPr>
            <w:r w:rsidRPr="00137ACB">
              <w:t>+</w:t>
            </w:r>
          </w:p>
        </w:tc>
        <w:tc>
          <w:tcPr>
            <w:tcW w:w="881" w:type="dxa"/>
          </w:tcPr>
          <w:p w:rsidR="00990F5D" w:rsidRDefault="00990F5D" w:rsidP="001C5E2D">
            <w:pPr>
              <w:jc w:val="center"/>
            </w:pPr>
            <w:r w:rsidRPr="00137ACB">
              <w:t>+</w:t>
            </w:r>
          </w:p>
        </w:tc>
        <w:tc>
          <w:tcPr>
            <w:tcW w:w="1104" w:type="dxa"/>
          </w:tcPr>
          <w:p w:rsidR="00990F5D" w:rsidRDefault="00990F5D" w:rsidP="001C5E2D">
            <w:pPr>
              <w:jc w:val="center"/>
            </w:pPr>
            <w:r w:rsidRPr="00137ACB">
              <w:t>+</w:t>
            </w:r>
          </w:p>
        </w:tc>
        <w:tc>
          <w:tcPr>
            <w:tcW w:w="1071" w:type="dxa"/>
          </w:tcPr>
          <w:p w:rsidR="00990F5D" w:rsidRDefault="00990F5D" w:rsidP="001C5E2D">
            <w:pPr>
              <w:jc w:val="center"/>
            </w:pPr>
            <w:r w:rsidRPr="00137ACB">
              <w:t>+</w:t>
            </w:r>
          </w:p>
        </w:tc>
      </w:tr>
      <w:tr w:rsidR="00990F5D" w:rsidRPr="00B610AD" w:rsidTr="00BA2E72">
        <w:trPr>
          <w:gridAfter w:val="1"/>
          <w:wAfter w:w="93" w:type="dxa"/>
        </w:trPr>
        <w:tc>
          <w:tcPr>
            <w:tcW w:w="475" w:type="dxa"/>
          </w:tcPr>
          <w:p w:rsidR="00990F5D" w:rsidRPr="00B610AD" w:rsidRDefault="00990F5D" w:rsidP="004D56E1">
            <w:pPr>
              <w:jc w:val="both"/>
            </w:pPr>
            <w:r>
              <w:t>7</w:t>
            </w:r>
          </w:p>
        </w:tc>
        <w:tc>
          <w:tcPr>
            <w:tcW w:w="3049" w:type="dxa"/>
          </w:tcPr>
          <w:p w:rsidR="00990F5D" w:rsidRPr="00B610AD" w:rsidRDefault="00990F5D" w:rsidP="001C5E2D">
            <w:pPr>
              <w:jc w:val="both"/>
            </w:pPr>
            <w:r>
              <w:t>Чрезвычайные ситуации социального характера</w:t>
            </w:r>
          </w:p>
        </w:tc>
        <w:tc>
          <w:tcPr>
            <w:tcW w:w="827" w:type="dxa"/>
          </w:tcPr>
          <w:p w:rsidR="00990F5D" w:rsidRDefault="00990F5D" w:rsidP="001C5E2D">
            <w:pPr>
              <w:jc w:val="center"/>
            </w:pPr>
            <w:r w:rsidRPr="00137ACB">
              <w:t>+</w:t>
            </w:r>
          </w:p>
        </w:tc>
        <w:tc>
          <w:tcPr>
            <w:tcW w:w="1072" w:type="dxa"/>
          </w:tcPr>
          <w:p w:rsidR="00990F5D" w:rsidRDefault="00990F5D" w:rsidP="001C5E2D">
            <w:pPr>
              <w:jc w:val="center"/>
            </w:pPr>
            <w:r w:rsidRPr="00137ACB">
              <w:t>+</w:t>
            </w:r>
          </w:p>
        </w:tc>
        <w:tc>
          <w:tcPr>
            <w:tcW w:w="999" w:type="dxa"/>
          </w:tcPr>
          <w:p w:rsidR="00990F5D" w:rsidRDefault="00990F5D" w:rsidP="001C5E2D">
            <w:pPr>
              <w:jc w:val="center"/>
            </w:pPr>
            <w:r w:rsidRPr="00137ACB">
              <w:t>+</w:t>
            </w:r>
          </w:p>
        </w:tc>
        <w:tc>
          <w:tcPr>
            <w:tcW w:w="881" w:type="dxa"/>
          </w:tcPr>
          <w:p w:rsidR="00990F5D" w:rsidRDefault="00990F5D" w:rsidP="001C5E2D">
            <w:pPr>
              <w:jc w:val="center"/>
            </w:pPr>
            <w:r w:rsidRPr="00137ACB">
              <w:t>+</w:t>
            </w:r>
          </w:p>
        </w:tc>
        <w:tc>
          <w:tcPr>
            <w:tcW w:w="1104" w:type="dxa"/>
          </w:tcPr>
          <w:p w:rsidR="00990F5D" w:rsidRDefault="00990F5D" w:rsidP="001C5E2D">
            <w:pPr>
              <w:jc w:val="center"/>
            </w:pPr>
            <w:r w:rsidRPr="00137ACB">
              <w:t>+</w:t>
            </w:r>
          </w:p>
        </w:tc>
        <w:tc>
          <w:tcPr>
            <w:tcW w:w="1071" w:type="dxa"/>
          </w:tcPr>
          <w:p w:rsidR="00990F5D" w:rsidRDefault="00990F5D" w:rsidP="001C5E2D">
            <w:pPr>
              <w:jc w:val="center"/>
            </w:pPr>
            <w:r w:rsidRPr="00137ACB">
              <w:t>+</w:t>
            </w:r>
          </w:p>
        </w:tc>
      </w:tr>
    </w:tbl>
    <w:p w:rsidR="00990F5D" w:rsidRPr="00B610AD" w:rsidRDefault="00990F5D" w:rsidP="007C1B21">
      <w:pPr>
        <w:jc w:val="both"/>
      </w:pPr>
      <w:r>
        <w:t>\</w:t>
      </w:r>
    </w:p>
    <w:p w:rsidR="00990F5D" w:rsidRPr="00B610AD" w:rsidRDefault="00990F5D" w:rsidP="007C1B21">
      <w:pPr>
        <w:jc w:val="both"/>
      </w:pPr>
      <w:r w:rsidRPr="00B610AD">
        <w:tab/>
      </w:r>
      <w:r w:rsidRPr="00B610AD">
        <w:rPr>
          <w:b/>
        </w:rPr>
        <w:t>6.5. Требования к самостоятельной работе студентов</w:t>
      </w:r>
      <w:r w:rsidRPr="00B610AD">
        <w:t xml:space="preserve"> </w:t>
      </w:r>
    </w:p>
    <w:p w:rsidR="00990F5D" w:rsidRDefault="00990F5D" w:rsidP="00783968">
      <w:pPr>
        <w:spacing w:before="40" w:after="40"/>
        <w:ind w:firstLine="708"/>
        <w:jc w:val="both"/>
      </w:pPr>
      <w:r>
        <w:t xml:space="preserve">Самостоятельная работа студента строится в соответствии с требованиями нормативно-правовых актов университета и основывается на индивидуальной подготовке студентами по вопросам, подготовленных для самостоятельной работы. Выполненные самостоятельно студентами задания представляются для проверки и учитываются в </w:t>
      </w:r>
      <w:proofErr w:type="spellStart"/>
      <w:r>
        <w:t>балльно</w:t>
      </w:r>
      <w:proofErr w:type="spellEnd"/>
      <w:r>
        <w:t>-рейтинговой системе.</w:t>
      </w:r>
    </w:p>
    <w:p w:rsidR="00990F5D" w:rsidRPr="004B0000" w:rsidRDefault="00990F5D" w:rsidP="001C5E2D">
      <w:pPr>
        <w:pStyle w:val="a5"/>
        <w:numPr>
          <w:ilvl w:val="0"/>
          <w:numId w:val="34"/>
        </w:numPr>
        <w:ind w:left="0" w:firstLine="709"/>
      </w:pPr>
      <w:r w:rsidRPr="00BC5BE1">
        <w:t>Составление терминологи</w:t>
      </w:r>
      <w:r>
        <w:t>ческого словаря – трудоемкость 10 часов</w:t>
      </w:r>
      <w:r w:rsidRPr="004B0000">
        <w:t xml:space="preserve">; </w:t>
      </w:r>
    </w:p>
    <w:p w:rsidR="00990F5D" w:rsidRDefault="00990F5D" w:rsidP="001C5E2D">
      <w:pPr>
        <w:pStyle w:val="a5"/>
        <w:numPr>
          <w:ilvl w:val="0"/>
          <w:numId w:val="34"/>
        </w:numPr>
        <w:tabs>
          <w:tab w:val="left" w:pos="0"/>
        </w:tabs>
        <w:suppressAutoHyphens/>
        <w:ind w:left="0" w:firstLine="709"/>
        <w:jc w:val="both"/>
      </w:pPr>
      <w:r w:rsidRPr="000964A1">
        <w:t xml:space="preserve">Сформулировать законодательную инициативу, направленную на совершенствование системы безопасности </w:t>
      </w:r>
      <w:r>
        <w:t>жизнедеятельности</w:t>
      </w:r>
      <w:r w:rsidRPr="000964A1">
        <w:t xml:space="preserve"> </w:t>
      </w:r>
      <w:r>
        <w:t xml:space="preserve">– трудоемкость 10 часов; </w:t>
      </w:r>
    </w:p>
    <w:p w:rsidR="00990F5D" w:rsidRDefault="00990F5D" w:rsidP="001C5E2D">
      <w:pPr>
        <w:pStyle w:val="a5"/>
        <w:numPr>
          <w:ilvl w:val="0"/>
          <w:numId w:val="34"/>
        </w:numPr>
        <w:tabs>
          <w:tab w:val="left" w:pos="0"/>
          <w:tab w:val="left" w:pos="1134"/>
        </w:tabs>
        <w:suppressAutoHyphens/>
        <w:ind w:left="0" w:firstLine="709"/>
        <w:jc w:val="both"/>
      </w:pPr>
      <w:r>
        <w:t>Написать реферат на одну из выбранных тем – трудоемкость 10 часов;</w:t>
      </w:r>
    </w:p>
    <w:p w:rsidR="00990F5D" w:rsidRPr="000964A1" w:rsidRDefault="00990F5D" w:rsidP="001C5E2D">
      <w:pPr>
        <w:pStyle w:val="a5"/>
        <w:numPr>
          <w:ilvl w:val="0"/>
          <w:numId w:val="34"/>
        </w:numPr>
        <w:tabs>
          <w:tab w:val="left" w:pos="0"/>
          <w:tab w:val="left" w:pos="1134"/>
        </w:tabs>
        <w:suppressAutoHyphens/>
        <w:ind w:left="0" w:firstLine="709"/>
        <w:jc w:val="both"/>
      </w:pPr>
      <w:r>
        <w:t>Подготовить рецензию на одну (по выбору) из публикаций (монография, статья и др.) из предложенного списка дополнительной литературы – трудоемкость 10 часов;</w:t>
      </w:r>
    </w:p>
    <w:p w:rsidR="00990F5D" w:rsidRDefault="00990F5D" w:rsidP="001C5E2D">
      <w:pPr>
        <w:pStyle w:val="a5"/>
        <w:numPr>
          <w:ilvl w:val="0"/>
          <w:numId w:val="34"/>
        </w:numPr>
        <w:tabs>
          <w:tab w:val="left" w:pos="1134"/>
        </w:tabs>
        <w:ind w:left="0" w:firstLine="709"/>
        <w:jc w:val="both"/>
      </w:pPr>
      <w:r>
        <w:t>Решение ситуационных задач – трудоемкость 10 часов;</w:t>
      </w:r>
    </w:p>
    <w:p w:rsidR="00990F5D" w:rsidRDefault="00990F5D" w:rsidP="001C5E2D">
      <w:pPr>
        <w:pStyle w:val="a5"/>
        <w:numPr>
          <w:ilvl w:val="0"/>
          <w:numId w:val="34"/>
        </w:numPr>
        <w:tabs>
          <w:tab w:val="left" w:pos="0"/>
          <w:tab w:val="left" w:pos="1134"/>
        </w:tabs>
        <w:suppressAutoHyphens/>
        <w:ind w:left="0" w:firstLine="709"/>
        <w:jc w:val="both"/>
      </w:pPr>
      <w:r>
        <w:t xml:space="preserve">Подготовить </w:t>
      </w:r>
      <w:proofErr w:type="gramStart"/>
      <w:r>
        <w:t>презентацию  (</w:t>
      </w:r>
      <w:proofErr w:type="gramEnd"/>
      <w:r>
        <w:t>не менее 15 слайдов) на тему «</w:t>
      </w:r>
      <w:r w:rsidRPr="001C5E2D">
        <w:rPr>
          <w:spacing w:val="-5"/>
        </w:rPr>
        <w:t>Общая характеристика органов обеспечения безопасности жизнедеятельности</w:t>
      </w:r>
      <w:r>
        <w:t>» (</w:t>
      </w:r>
      <w:r w:rsidRPr="001C5E2D">
        <w:rPr>
          <w:lang w:val="en-US"/>
        </w:rPr>
        <w:t>Power</w:t>
      </w:r>
      <w:r w:rsidRPr="002B7C68">
        <w:t xml:space="preserve"> </w:t>
      </w:r>
      <w:r w:rsidRPr="001C5E2D">
        <w:rPr>
          <w:lang w:val="en-US"/>
        </w:rPr>
        <w:t>Point</w:t>
      </w:r>
      <w:r>
        <w:t>) – трудоемкость 10 часов.</w:t>
      </w:r>
    </w:p>
    <w:p w:rsidR="00990F5D" w:rsidRPr="00B610AD" w:rsidRDefault="00990F5D" w:rsidP="007C1B21">
      <w:pPr>
        <w:autoSpaceDE w:val="0"/>
        <w:autoSpaceDN w:val="0"/>
        <w:adjustRightInd w:val="0"/>
        <w:jc w:val="center"/>
        <w:rPr>
          <w:rFonts w:ascii="TimesNewRoman" w:hAnsi="TimesNewRoman" w:cs="TimesNewRoman"/>
          <w:b/>
          <w:color w:val="333333"/>
        </w:rPr>
      </w:pPr>
    </w:p>
    <w:p w:rsidR="00990F5D" w:rsidRPr="00B610AD" w:rsidRDefault="00990F5D" w:rsidP="006774D4">
      <w:pPr>
        <w:spacing w:before="40" w:after="40"/>
        <w:rPr>
          <w:b/>
        </w:rPr>
      </w:pPr>
      <w:r w:rsidRPr="00B610AD">
        <w:rPr>
          <w:b/>
        </w:rPr>
        <w:t>7.Учебно-методическое обеспечение освоения дисциплины</w:t>
      </w:r>
    </w:p>
    <w:p w:rsidR="00990F5D" w:rsidRPr="00B610AD" w:rsidRDefault="00990F5D" w:rsidP="006774D4">
      <w:r w:rsidRPr="00B610AD">
        <w:rPr>
          <w:b/>
        </w:rPr>
        <w:t>7.</w:t>
      </w:r>
      <w:proofErr w:type="gramStart"/>
      <w:r w:rsidRPr="00B610AD">
        <w:rPr>
          <w:b/>
        </w:rPr>
        <w:t>1.Рекомендуемая</w:t>
      </w:r>
      <w:proofErr w:type="gramEnd"/>
      <w:r w:rsidRPr="00B610AD">
        <w:rPr>
          <w:b/>
        </w:rPr>
        <w:t xml:space="preserve"> литература</w:t>
      </w:r>
      <w:r w:rsidRPr="00B610AD">
        <w:t>:</w:t>
      </w:r>
    </w:p>
    <w:p w:rsidR="00990F5D" w:rsidRPr="00B468D4" w:rsidRDefault="00990F5D" w:rsidP="00B468D4">
      <w:pPr>
        <w:pStyle w:val="11"/>
        <w:spacing w:line="240" w:lineRule="auto"/>
        <w:ind w:right="-1"/>
        <w:jc w:val="center"/>
        <w:rPr>
          <w:rFonts w:ascii="Times New Roman" w:hAnsi="Times New Roman" w:cs="Times New Roman"/>
          <w:color w:val="auto"/>
          <w:sz w:val="24"/>
          <w:szCs w:val="24"/>
        </w:rPr>
      </w:pPr>
      <w:r w:rsidRPr="00B468D4">
        <w:rPr>
          <w:rFonts w:ascii="Times New Roman" w:hAnsi="Times New Roman" w:cs="Times New Roman"/>
          <w:color w:val="auto"/>
          <w:sz w:val="24"/>
          <w:szCs w:val="24"/>
        </w:rPr>
        <w:t>Нормативно-правовые акты:</w:t>
      </w:r>
    </w:p>
    <w:p w:rsidR="00990F5D" w:rsidRPr="00B468D4" w:rsidRDefault="00990F5D" w:rsidP="00B468D4">
      <w:pPr>
        <w:ind w:firstLine="709"/>
      </w:pPr>
      <w:r w:rsidRPr="00B468D4">
        <w:t>Федеральные конституционные законы</w:t>
      </w:r>
    </w:p>
    <w:p w:rsidR="00990F5D" w:rsidRPr="00B468D4" w:rsidRDefault="006B71D9" w:rsidP="00852C05">
      <w:pPr>
        <w:pStyle w:val="11"/>
        <w:numPr>
          <w:ilvl w:val="0"/>
          <w:numId w:val="21"/>
        </w:numPr>
        <w:spacing w:line="240" w:lineRule="auto"/>
        <w:ind w:left="0" w:right="-1" w:firstLine="709"/>
        <w:jc w:val="both"/>
        <w:rPr>
          <w:rFonts w:ascii="Times New Roman" w:hAnsi="Times New Roman" w:cs="Times New Roman"/>
          <w:color w:val="auto"/>
          <w:sz w:val="24"/>
          <w:szCs w:val="24"/>
        </w:rPr>
      </w:pPr>
      <w:hyperlink r:id="rId5" w:history="1">
        <w:r w:rsidR="00990F5D" w:rsidRPr="00B468D4">
          <w:rPr>
            <w:rFonts w:ascii="Times New Roman" w:hAnsi="Times New Roman" w:cs="Times New Roman"/>
            <w:color w:val="auto"/>
            <w:sz w:val="24"/>
            <w:szCs w:val="24"/>
          </w:rPr>
          <w:t>Федеральный конституционный закон от 30 января 2002 г. № 1-ФКЗ   «О военном положении».</w:t>
        </w:r>
      </w:hyperlink>
      <w:r w:rsidR="00990F5D" w:rsidRPr="00B468D4">
        <w:rPr>
          <w:rFonts w:ascii="Times New Roman" w:hAnsi="Times New Roman" w:cs="Times New Roman"/>
          <w:color w:val="auto"/>
          <w:sz w:val="24"/>
          <w:szCs w:val="24"/>
        </w:rPr>
        <w:t xml:space="preserve"> </w:t>
      </w:r>
      <w:hyperlink r:id="rId6" w:anchor="/document/10103955/paragraph/52/doclist/0/selflink/0/context/2. Федеральный закон от 21 декабря 1994 г. № 69-ФЗ О пожарной безопасности/" w:history="1">
        <w:r w:rsidR="00990F5D" w:rsidRPr="00B468D4">
          <w:rPr>
            <w:rFonts w:ascii="Times New Roman" w:hAnsi="Times New Roman" w:cs="Times New Roman"/>
            <w:color w:val="auto"/>
            <w:sz w:val="24"/>
            <w:szCs w:val="24"/>
          </w:rPr>
          <w:t>(с изменениями и дополнениями)</w:t>
        </w:r>
      </w:hyperlink>
      <w:r w:rsidR="00990F5D" w:rsidRPr="00B468D4">
        <w:rPr>
          <w:rFonts w:ascii="Times New Roman" w:hAnsi="Times New Roman" w:cs="Times New Roman"/>
          <w:color w:val="auto"/>
          <w:sz w:val="24"/>
          <w:szCs w:val="24"/>
        </w:rPr>
        <w:t xml:space="preserve"> - URL:  </w:t>
      </w:r>
      <w:hyperlink r:id="rId7" w:history="1">
        <w:r w:rsidR="00990F5D" w:rsidRPr="00B468D4">
          <w:rPr>
            <w:rFonts w:ascii="Times New Roman" w:hAnsi="Times New Roman" w:cs="Times New Roman"/>
            <w:color w:val="auto"/>
            <w:sz w:val="24"/>
            <w:szCs w:val="24"/>
          </w:rPr>
          <w:t>http://base.garant.ru/184121/</w:t>
        </w:r>
      </w:hyperlink>
      <w:r w:rsidR="00990F5D" w:rsidRPr="00B468D4">
        <w:rPr>
          <w:rFonts w:ascii="Times New Roman" w:hAnsi="Times New Roman" w:cs="Times New Roman"/>
          <w:color w:val="auto"/>
          <w:sz w:val="24"/>
          <w:szCs w:val="24"/>
        </w:rPr>
        <w:t xml:space="preserve"> (Дата обращения: </w:t>
      </w:r>
      <w:r w:rsidR="00990F5D">
        <w:rPr>
          <w:rFonts w:ascii="Times New Roman" w:hAnsi="Times New Roman" w:cs="Times New Roman"/>
          <w:color w:val="auto"/>
          <w:sz w:val="24"/>
          <w:szCs w:val="24"/>
        </w:rPr>
        <w:t>12.04.2016</w:t>
      </w:r>
      <w:r w:rsidR="00990F5D" w:rsidRPr="00B468D4">
        <w:rPr>
          <w:rFonts w:ascii="Times New Roman" w:hAnsi="Times New Roman" w:cs="Times New Roman"/>
          <w:color w:val="auto"/>
          <w:sz w:val="24"/>
          <w:szCs w:val="24"/>
        </w:rPr>
        <w:t xml:space="preserve">). </w:t>
      </w:r>
    </w:p>
    <w:p w:rsidR="00990F5D" w:rsidRPr="00B468D4" w:rsidRDefault="006B71D9" w:rsidP="00852C05">
      <w:pPr>
        <w:numPr>
          <w:ilvl w:val="0"/>
          <w:numId w:val="21"/>
        </w:numPr>
        <w:ind w:left="0" w:firstLine="709"/>
        <w:jc w:val="both"/>
      </w:pPr>
      <w:hyperlink r:id="rId8" w:history="1">
        <w:r w:rsidR="00990F5D" w:rsidRPr="00B468D4">
          <w:t>Федеральный конституционный закон от 30 мая 2001 г. № 3-ФКЗ «О чрезвычайном положении».</w:t>
        </w:r>
      </w:hyperlink>
      <w:r w:rsidR="00990F5D" w:rsidRPr="00B468D4">
        <w:t xml:space="preserve"> </w:t>
      </w:r>
      <w:hyperlink r:id="rId9"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w:t>
      </w:r>
      <w:hyperlink r:id="rId10" w:anchor="/document/12123122/paragraph/9264:1" w:history="1">
        <w:r w:rsidR="00990F5D" w:rsidRPr="00B468D4">
          <w:t>http://ivo.garant.ru/#/document/12123122/paragraph/9264:1</w:t>
        </w:r>
      </w:hyperlink>
      <w:r w:rsidR="00990F5D" w:rsidRPr="00B468D4">
        <w:t xml:space="preserve"> (Дата обращения: </w:t>
      </w:r>
      <w:r w:rsidR="00990F5D">
        <w:t>12.04.2016</w:t>
      </w:r>
      <w:r w:rsidR="00990F5D" w:rsidRPr="00B468D4">
        <w:t>).</w:t>
      </w:r>
    </w:p>
    <w:p w:rsidR="00990F5D" w:rsidRPr="00B468D4" w:rsidRDefault="00990F5D" w:rsidP="00B468D4">
      <w:pPr>
        <w:pStyle w:val="11"/>
        <w:spacing w:line="240" w:lineRule="auto"/>
        <w:ind w:left="709" w:right="-1"/>
        <w:jc w:val="both"/>
        <w:rPr>
          <w:rFonts w:ascii="Times New Roman" w:hAnsi="Times New Roman" w:cs="Times New Roman"/>
          <w:color w:val="auto"/>
          <w:sz w:val="24"/>
          <w:szCs w:val="24"/>
        </w:rPr>
      </w:pPr>
    </w:p>
    <w:p w:rsidR="00990F5D" w:rsidRPr="00B468D4" w:rsidRDefault="00990F5D" w:rsidP="00B468D4">
      <w:pPr>
        <w:ind w:firstLine="709"/>
        <w:jc w:val="both"/>
      </w:pPr>
      <w:r w:rsidRPr="00B468D4">
        <w:t>Федеральные законы</w:t>
      </w:r>
    </w:p>
    <w:p w:rsidR="00990F5D" w:rsidRPr="00B468D4" w:rsidRDefault="006B71D9" w:rsidP="00852C05">
      <w:pPr>
        <w:numPr>
          <w:ilvl w:val="0"/>
          <w:numId w:val="22"/>
        </w:numPr>
        <w:ind w:left="0" w:firstLine="709"/>
        <w:jc w:val="both"/>
      </w:pPr>
      <w:hyperlink r:id="rId11" w:history="1">
        <w:r w:rsidR="00990F5D" w:rsidRPr="00B468D4">
          <w:t>Федеральный закон от 21 декабря 1994 г. № 68-ФЗ «О защите населения и территорий от чрезвычайных ситуаций природного и техногенного характера»</w:t>
        </w:r>
      </w:hyperlink>
      <w:r w:rsidR="00990F5D" w:rsidRPr="00B468D4">
        <w:t xml:space="preserve">. </w:t>
      </w:r>
      <w:hyperlink r:id="rId12"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w:t>
      </w:r>
      <w:hyperlink r:id="rId13" w:anchor="/document/10107960/paragraph/37619:3" w:history="1">
        <w:r w:rsidR="00990F5D" w:rsidRPr="00B468D4">
          <w:t>http://ivo.garant.ru/#/document/10107960/paragraph/37619:3</w:t>
        </w:r>
      </w:hyperlink>
      <w:r w:rsidR="00990F5D" w:rsidRPr="00B468D4">
        <w:t xml:space="preserve"> (Дата обращения: </w:t>
      </w:r>
      <w:r w:rsidR="00990F5D">
        <w:t>12.04.2016</w:t>
      </w:r>
      <w:r w:rsidR="00990F5D" w:rsidRPr="00B468D4">
        <w:t>).</w:t>
      </w:r>
    </w:p>
    <w:p w:rsidR="00990F5D" w:rsidRPr="00B468D4" w:rsidRDefault="006B71D9" w:rsidP="00852C05">
      <w:pPr>
        <w:numPr>
          <w:ilvl w:val="0"/>
          <w:numId w:val="22"/>
        </w:numPr>
        <w:ind w:left="0" w:firstLine="709"/>
        <w:jc w:val="both"/>
      </w:pPr>
      <w:hyperlink r:id="rId14" w:tgtFrame="_blank" w:history="1">
        <w:r w:rsidR="00990F5D" w:rsidRPr="00B468D4">
          <w:t>Федеральный закон от 21 декабря 1994 г. № 69-ФЗ «О пожарной безопасности»</w:t>
        </w:r>
      </w:hyperlink>
      <w:r w:rsidR="00990F5D" w:rsidRPr="00B468D4">
        <w:t xml:space="preserve">. </w:t>
      </w:r>
      <w:hyperlink r:id="rId15"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w:t>
      </w:r>
      <w:hyperlink r:id="rId16" w:anchor="/document/10103955/paragraph/276110:6" w:history="1">
        <w:r w:rsidR="00990F5D" w:rsidRPr="00B468D4">
          <w:t>http://ivo.garant.ru/#/document/10103955/paragraph/276110:6</w:t>
        </w:r>
      </w:hyperlink>
      <w:r w:rsidR="00990F5D" w:rsidRPr="00B468D4">
        <w:t xml:space="preserve"> (Дата обращения: </w:t>
      </w:r>
      <w:r w:rsidR="00990F5D">
        <w:t>12.04.2016</w:t>
      </w:r>
      <w:r w:rsidR="00990F5D" w:rsidRPr="00B468D4">
        <w:t>).</w:t>
      </w:r>
    </w:p>
    <w:p w:rsidR="00990F5D" w:rsidRPr="00B468D4" w:rsidRDefault="00990F5D" w:rsidP="00852C05">
      <w:pPr>
        <w:numPr>
          <w:ilvl w:val="0"/>
          <w:numId w:val="22"/>
        </w:numPr>
        <w:ind w:left="0" w:firstLine="709"/>
        <w:jc w:val="both"/>
      </w:pPr>
      <w:r w:rsidRPr="00B468D4">
        <w:t xml:space="preserve">Федеральный закон от 9 января 1996 г. № 3-ФЗ «О радиационной безопасности населения». </w:t>
      </w:r>
      <w:hyperlink r:id="rId17" w:anchor="/document/10103955/paragraph/52/doclist/0/selflink/0/context/2. Федеральный закон от 21 декабря 1994 г. № 69-ФЗ О пожарной безопасности/" w:history="1">
        <w:r w:rsidRPr="00B468D4">
          <w:t>(с изменениями и дополнениями)</w:t>
        </w:r>
      </w:hyperlink>
      <w:r w:rsidRPr="00B468D4">
        <w:t xml:space="preserve"> - URL: </w:t>
      </w:r>
      <w:hyperlink r:id="rId18" w:anchor="/document/10108778/paragraph/8180:8" w:history="1">
        <w:r w:rsidRPr="00B468D4">
          <w:t>http://ivo.garant.ru/#/document/10108778/paragraph/8180:8</w:t>
        </w:r>
      </w:hyperlink>
      <w:r w:rsidRPr="00B468D4">
        <w:t xml:space="preserve"> (Дата обращения: </w:t>
      </w:r>
      <w:r>
        <w:t>12.04.2016</w:t>
      </w:r>
      <w:r w:rsidRPr="00B468D4">
        <w:t>).</w:t>
      </w:r>
    </w:p>
    <w:p w:rsidR="00990F5D" w:rsidRPr="00B468D4" w:rsidRDefault="006B71D9" w:rsidP="00852C05">
      <w:pPr>
        <w:numPr>
          <w:ilvl w:val="0"/>
          <w:numId w:val="22"/>
        </w:numPr>
        <w:ind w:left="0" w:firstLine="709"/>
        <w:jc w:val="both"/>
      </w:pPr>
      <w:hyperlink r:id="rId19" w:tgtFrame="_blank" w:history="1">
        <w:r w:rsidR="00990F5D" w:rsidRPr="00B468D4">
          <w:t>Федеральный закон от 31 мая 1996 г. № 61-ФЗ «Об обороне».</w:t>
        </w:r>
      </w:hyperlink>
      <w:r w:rsidR="00990F5D" w:rsidRPr="00B468D4">
        <w:t xml:space="preserve"> </w:t>
      </w:r>
      <w:hyperlink r:id="rId20"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w:t>
      </w:r>
      <w:r w:rsidR="00990F5D" w:rsidRPr="00B468D4">
        <w:lastRenderedPageBreak/>
        <w:t>URL: </w:t>
      </w:r>
      <w:hyperlink r:id="rId21" w:anchor="/document/135907/paragraph/91807:10" w:history="1">
        <w:r w:rsidR="00990F5D" w:rsidRPr="00B468D4">
          <w:t>http://ivo.garant.ru/#/document/135907/paragraph/91807:10</w:t>
        </w:r>
      </w:hyperlink>
      <w:r w:rsidR="00990F5D" w:rsidRPr="00B468D4">
        <w:t xml:space="preserve"> (Дата обращения: </w:t>
      </w:r>
      <w:r w:rsidR="00990F5D">
        <w:t>12.04.2016</w:t>
      </w:r>
      <w:r w:rsidR="00990F5D" w:rsidRPr="00B468D4">
        <w:t>).</w:t>
      </w:r>
    </w:p>
    <w:p w:rsidR="00990F5D" w:rsidRPr="00B468D4" w:rsidRDefault="006B71D9" w:rsidP="00852C05">
      <w:pPr>
        <w:numPr>
          <w:ilvl w:val="0"/>
          <w:numId w:val="22"/>
        </w:numPr>
        <w:ind w:left="0" w:firstLine="709"/>
        <w:jc w:val="both"/>
      </w:pPr>
      <w:hyperlink r:id="rId22" w:history="1">
        <w:r w:rsidR="00990F5D" w:rsidRPr="00B468D4">
          <w:t>Федеральный закон от 26 февраля 1997 г. № 31-ФЗ «О мобилизационной подготовке и мобилизации в Российской Федерации».</w:t>
        </w:r>
      </w:hyperlink>
      <w:r w:rsidR="00990F5D" w:rsidRPr="00B468D4">
        <w:t xml:space="preserve"> </w:t>
      </w:r>
      <w:hyperlink r:id="rId23"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w:t>
      </w:r>
      <w:hyperlink r:id="rId24" w:anchor="/document/136945/paragraph/10935:12" w:history="1">
        <w:r w:rsidR="00990F5D" w:rsidRPr="00B468D4">
          <w:t>http://ivo.garant.ru/#/document/136945/paragraph/10935:12</w:t>
        </w:r>
      </w:hyperlink>
      <w:r w:rsidR="00990F5D" w:rsidRPr="00B468D4">
        <w:t xml:space="preserve"> (Дата обращения: </w:t>
      </w:r>
      <w:r w:rsidR="00990F5D">
        <w:t>12.04.2016</w:t>
      </w:r>
      <w:r w:rsidR="00990F5D" w:rsidRPr="00B468D4">
        <w:t>).</w:t>
      </w:r>
    </w:p>
    <w:p w:rsidR="00990F5D" w:rsidRPr="00B468D4" w:rsidRDefault="006B71D9" w:rsidP="00852C05">
      <w:pPr>
        <w:numPr>
          <w:ilvl w:val="0"/>
          <w:numId w:val="22"/>
        </w:numPr>
        <w:ind w:left="0" w:firstLine="709"/>
        <w:jc w:val="both"/>
      </w:pPr>
      <w:hyperlink r:id="rId25" w:tgtFrame="_blank" w:history="1">
        <w:r w:rsidR="00990F5D" w:rsidRPr="00B468D4">
          <w:t>Федеральный закон от 12 февраля 1998 г. № 28-ФЗ «О гражданской обороне».</w:t>
        </w:r>
      </w:hyperlink>
      <w:r w:rsidR="00990F5D" w:rsidRPr="00B468D4">
        <w:t xml:space="preserve"> </w:t>
      </w:r>
      <w:hyperlink r:id="rId26"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w:t>
      </w:r>
      <w:hyperlink r:id="rId27" w:history="1">
        <w:r w:rsidR="00990F5D" w:rsidRPr="00B468D4">
          <w:t>http://www.mchs.gov.ru/document/3485817</w:t>
        </w:r>
      </w:hyperlink>
      <w:r w:rsidR="00990F5D" w:rsidRPr="00B468D4">
        <w:t xml:space="preserve"> (Дата обращения: </w:t>
      </w:r>
      <w:r w:rsidR="00990F5D">
        <w:t>12.04.2016</w:t>
      </w:r>
      <w:r w:rsidR="00990F5D" w:rsidRPr="00B468D4">
        <w:t>).</w:t>
      </w:r>
    </w:p>
    <w:p w:rsidR="00990F5D" w:rsidRPr="00B468D4" w:rsidRDefault="00990F5D" w:rsidP="00852C05">
      <w:pPr>
        <w:numPr>
          <w:ilvl w:val="0"/>
          <w:numId w:val="22"/>
        </w:numPr>
        <w:ind w:left="0" w:firstLine="709"/>
        <w:jc w:val="both"/>
      </w:pPr>
      <w:r w:rsidRPr="00B468D4">
        <w:t xml:space="preserve">Федеральный закон от 30 марта 1999 г. № 52-ФЗ «О санитарно-эпидемиологическом благополучии населения». </w:t>
      </w:r>
      <w:hyperlink r:id="rId28" w:anchor="/document/10103955/paragraph/52/doclist/0/selflink/0/context/2. Федеральный закон от 21 декабря 1994 г. № 69-ФЗ О пожарной безопасности/" w:history="1">
        <w:r w:rsidRPr="00B468D4">
          <w:t>(с изменениями и дополнениями)</w:t>
        </w:r>
      </w:hyperlink>
      <w:r w:rsidRPr="00B468D4">
        <w:t xml:space="preserve"> - URL: </w:t>
      </w:r>
      <w:hyperlink r:id="rId29" w:history="1">
        <w:r w:rsidRPr="00B468D4">
          <w:t>http://www.consultant.ru/document/cons_doc_LAW_22481/</w:t>
        </w:r>
      </w:hyperlink>
      <w:r w:rsidRPr="00B468D4">
        <w:t xml:space="preserve"> (Дата обращения: </w:t>
      </w:r>
      <w:r>
        <w:t>12.04.2016</w:t>
      </w:r>
      <w:r w:rsidRPr="00B468D4">
        <w:t>).</w:t>
      </w:r>
    </w:p>
    <w:p w:rsidR="00990F5D" w:rsidRPr="00B468D4" w:rsidRDefault="00990F5D" w:rsidP="00852C05">
      <w:pPr>
        <w:numPr>
          <w:ilvl w:val="0"/>
          <w:numId w:val="22"/>
        </w:numPr>
        <w:ind w:left="0" w:firstLine="709"/>
        <w:jc w:val="both"/>
      </w:pPr>
      <w:r w:rsidRPr="00B468D4">
        <w:t xml:space="preserve">Федеральный закон от 9 февраля 2000 года № 16-ФЗ «О транспортной безопасности». </w:t>
      </w:r>
      <w:hyperlink r:id="rId30" w:anchor="/document/10103955/paragraph/52/doclist/0/selflink/0/context/2. Федеральный закон от 21 декабря 1994 г. № 69-ФЗ О пожарной безопасности/" w:history="1">
        <w:r w:rsidRPr="00B468D4">
          <w:t>(с изменениями и дополнениями)</w:t>
        </w:r>
      </w:hyperlink>
      <w:r w:rsidRPr="00B468D4">
        <w:t xml:space="preserve"> - URL: </w:t>
      </w:r>
      <w:hyperlink r:id="rId31" w:history="1">
        <w:r w:rsidRPr="00B468D4">
          <w:t>http://www.consultant.ru/document/cons_doc_LAW_66069/</w:t>
        </w:r>
      </w:hyperlink>
      <w:r w:rsidRPr="00B468D4">
        <w:t xml:space="preserve"> (Дата обращения: </w:t>
      </w:r>
      <w:r>
        <w:t>12.04.2016</w:t>
      </w:r>
      <w:r w:rsidRPr="00B468D4">
        <w:t>).</w:t>
      </w:r>
    </w:p>
    <w:p w:rsidR="00990F5D" w:rsidRPr="00B468D4" w:rsidRDefault="00990F5D" w:rsidP="00852C05">
      <w:pPr>
        <w:numPr>
          <w:ilvl w:val="0"/>
          <w:numId w:val="22"/>
        </w:numPr>
        <w:ind w:left="0" w:firstLine="709"/>
        <w:jc w:val="both"/>
      </w:pPr>
      <w:r w:rsidRPr="00B468D4">
        <w:t xml:space="preserve">Федеральный закон от 27 декабря 2002 г. № 184-ФЗ «О техническом регулировании в Российской Федерации». </w:t>
      </w:r>
      <w:hyperlink r:id="rId32" w:anchor="/document/10103955/paragraph/52/doclist/0/selflink/0/context/2. Федеральный закон от 21 декабря 1994 г. № 69-ФЗ О пожарной безопасности/" w:history="1">
        <w:r w:rsidRPr="00B468D4">
          <w:t>(с изменениями и дополнениями)</w:t>
        </w:r>
      </w:hyperlink>
      <w:r w:rsidRPr="00B468D4">
        <w:t xml:space="preserve"> - URL: </w:t>
      </w:r>
      <w:hyperlink r:id="rId33" w:history="1">
        <w:r w:rsidRPr="00B468D4">
          <w:t>https://rg.ru/2002/12/27/tehreglament-dok.html</w:t>
        </w:r>
      </w:hyperlink>
      <w:r w:rsidRPr="00B468D4">
        <w:t xml:space="preserve"> (Дата обращения: </w:t>
      </w:r>
      <w:r>
        <w:t>12.04.2016</w:t>
      </w:r>
      <w:r w:rsidRPr="00B468D4">
        <w:t>).</w:t>
      </w:r>
    </w:p>
    <w:p w:rsidR="00990F5D" w:rsidRPr="00B468D4" w:rsidRDefault="006B71D9" w:rsidP="00852C05">
      <w:pPr>
        <w:numPr>
          <w:ilvl w:val="0"/>
          <w:numId w:val="22"/>
        </w:numPr>
        <w:ind w:left="0" w:firstLine="709"/>
        <w:jc w:val="both"/>
      </w:pPr>
      <w:hyperlink r:id="rId34" w:tgtFrame="_blank" w:history="1">
        <w:r w:rsidR="00990F5D" w:rsidRPr="00B468D4">
          <w:t>Федеральный закон от 22 июля 2008 г. № 123-Ф3 «Технический регламент о требованиях пожарной безопасности».</w:t>
        </w:r>
      </w:hyperlink>
      <w:r w:rsidR="00990F5D" w:rsidRPr="00B468D4">
        <w:t xml:space="preserve"> </w:t>
      </w:r>
      <w:hyperlink r:id="rId35"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w:t>
      </w:r>
      <w:hyperlink r:id="rId36" w:history="1">
        <w:r w:rsidR="00990F5D" w:rsidRPr="00B468D4">
          <w:t>http://base.garant.ru/12161584/</w:t>
        </w:r>
      </w:hyperlink>
      <w:r w:rsidR="00990F5D" w:rsidRPr="00B468D4">
        <w:t xml:space="preserve"> (Дата обращения: </w:t>
      </w:r>
      <w:r w:rsidR="00990F5D">
        <w:t>12.04.2016</w:t>
      </w:r>
      <w:r w:rsidR="00990F5D" w:rsidRPr="00B468D4">
        <w:t>).</w:t>
      </w:r>
    </w:p>
    <w:p w:rsidR="00990F5D" w:rsidRPr="00B468D4" w:rsidRDefault="006B71D9" w:rsidP="00852C05">
      <w:pPr>
        <w:numPr>
          <w:ilvl w:val="0"/>
          <w:numId w:val="22"/>
        </w:numPr>
        <w:ind w:left="0" w:firstLine="709"/>
        <w:jc w:val="both"/>
      </w:pPr>
      <w:hyperlink r:id="rId37" w:history="1">
        <w:r w:rsidR="00990F5D" w:rsidRPr="00B468D4">
          <w:t xml:space="preserve">Федеральный закон от 28 декабря 2010 г. № 390-ФЗ «О безопасности». </w:t>
        </w:r>
        <w:hyperlink r:id="rId38"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http://www.consultant.ru/document/cons_doc_LAW_108546/ </w:t>
        </w:r>
      </w:hyperlink>
      <w:r w:rsidR="00990F5D" w:rsidRPr="00B468D4">
        <w:t xml:space="preserve">(Дата обращения: </w:t>
      </w:r>
      <w:r w:rsidR="00990F5D">
        <w:t>12.04.2016</w:t>
      </w:r>
      <w:r w:rsidR="00990F5D" w:rsidRPr="00B468D4">
        <w:t>).</w:t>
      </w:r>
    </w:p>
    <w:p w:rsidR="00990F5D" w:rsidRPr="00B468D4" w:rsidRDefault="00990F5D" w:rsidP="00852C05">
      <w:pPr>
        <w:numPr>
          <w:ilvl w:val="0"/>
          <w:numId w:val="22"/>
        </w:numPr>
        <w:ind w:left="0" w:firstLine="709"/>
        <w:jc w:val="both"/>
      </w:pPr>
      <w:r w:rsidRPr="00B468D4">
        <w:t>Федеральный закон от 21 ноября 2011 г. N 323-ФЗ «Об основах охраны здоровья граждан в Российской Федерации» (с изменениями и дополнениями) - URL: </w:t>
      </w:r>
      <w:hyperlink r:id="rId39" w:history="1">
        <w:r w:rsidRPr="00B468D4">
          <w:t>http://base.garant.ru/12191967/</w:t>
        </w:r>
      </w:hyperlink>
      <w:r w:rsidRPr="00B468D4">
        <w:t xml:space="preserve"> (Дата обращения: </w:t>
      </w:r>
      <w:r>
        <w:t>12.04.2016</w:t>
      </w:r>
      <w:r w:rsidRPr="00B468D4">
        <w:t>).</w:t>
      </w:r>
    </w:p>
    <w:p w:rsidR="00990F5D" w:rsidRPr="00B468D4" w:rsidRDefault="00990F5D" w:rsidP="00B468D4">
      <w:pPr>
        <w:ind w:firstLine="709"/>
        <w:jc w:val="both"/>
      </w:pPr>
      <w:r w:rsidRPr="00B468D4">
        <w:t>Указы Президента Российской Федерации</w:t>
      </w:r>
    </w:p>
    <w:p w:rsidR="00990F5D" w:rsidRPr="00B468D4" w:rsidRDefault="00990F5D" w:rsidP="00852C05">
      <w:pPr>
        <w:numPr>
          <w:ilvl w:val="0"/>
          <w:numId w:val="23"/>
        </w:numPr>
        <w:ind w:left="0" w:firstLine="709"/>
        <w:jc w:val="both"/>
      </w:pPr>
      <w:r w:rsidRPr="00B468D4">
        <w:t xml:space="preserve">Указ Президента Российской Федерации 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 - URL: </w:t>
      </w:r>
      <w:hyperlink r:id="rId40" w:history="1">
        <w:r w:rsidRPr="00B468D4">
          <w:t>http://www.mchs.gov.ru/law/Ukazi_Prezidenta_RF/item/5378836/</w:t>
        </w:r>
      </w:hyperlink>
      <w:r w:rsidRPr="00B468D4">
        <w:t xml:space="preserve"> (Дата обращения: </w:t>
      </w:r>
      <w:r>
        <w:t>12.04.2016</w:t>
      </w:r>
      <w:r w:rsidRPr="00B468D4">
        <w:t>).</w:t>
      </w:r>
    </w:p>
    <w:p w:rsidR="00990F5D" w:rsidRPr="00B468D4" w:rsidRDefault="006B71D9" w:rsidP="00852C05">
      <w:pPr>
        <w:numPr>
          <w:ilvl w:val="0"/>
          <w:numId w:val="23"/>
        </w:numPr>
        <w:ind w:left="0" w:firstLine="709"/>
        <w:jc w:val="both"/>
      </w:pPr>
      <w:hyperlink r:id="rId41" w:tgtFrame="_blank" w:history="1">
        <w:r w:rsidR="00990F5D" w:rsidRPr="00B468D4">
          <w:t>Указ Президента Российской Федерации от 13 ноября 2012 г. № 1522 «О создании комплексной системы экстренного оповещения населения об угрозе возникновения или о возникновении чрезвычайных ситуаций».</w:t>
        </w:r>
      </w:hyperlink>
      <w:r w:rsidR="00990F5D" w:rsidRPr="00B468D4">
        <w:t xml:space="preserve"> </w:t>
      </w:r>
      <w:hyperlink r:id="rId42"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w:t>
      </w:r>
      <w:hyperlink r:id="rId43" w:history="1">
        <w:r w:rsidR="00990F5D" w:rsidRPr="00B468D4">
          <w:t>http://www.mchs.gov.ru/law/Ukazi_Prezidenta_RF/item/5378865/</w:t>
        </w:r>
      </w:hyperlink>
      <w:r w:rsidR="00990F5D" w:rsidRPr="00B468D4">
        <w:t xml:space="preserve"> (Дата обращения: </w:t>
      </w:r>
      <w:r w:rsidR="00990F5D">
        <w:t>12.04.2016</w:t>
      </w:r>
      <w:r w:rsidR="00990F5D" w:rsidRPr="00B468D4">
        <w:t>).</w:t>
      </w:r>
    </w:p>
    <w:p w:rsidR="00990F5D" w:rsidRPr="00B468D4" w:rsidRDefault="00990F5D" w:rsidP="00852C05">
      <w:pPr>
        <w:numPr>
          <w:ilvl w:val="0"/>
          <w:numId w:val="23"/>
        </w:numPr>
        <w:ind w:left="0" w:firstLine="709"/>
        <w:jc w:val="both"/>
      </w:pPr>
      <w:r w:rsidRPr="00B468D4">
        <w:t xml:space="preserve">Основы единой государственной политики в области гражданской обороны на период до 2020 года (утверждены Президентом Российской Федерации 3 сентября 2011 г. № ПР-2613). - URL:  </w:t>
      </w:r>
      <w:hyperlink r:id="rId44" w:history="1">
        <w:r w:rsidRPr="00B468D4">
          <w:t>http://37.mchs.gov.ru/document/2394508</w:t>
        </w:r>
      </w:hyperlink>
      <w:r w:rsidRPr="00B468D4">
        <w:t xml:space="preserve"> (Дата обращения: </w:t>
      </w:r>
      <w:r>
        <w:t>12.04.2016</w:t>
      </w:r>
      <w:r w:rsidRPr="00B468D4">
        <w:t>).</w:t>
      </w:r>
    </w:p>
    <w:p w:rsidR="00990F5D" w:rsidRPr="00B468D4" w:rsidRDefault="00990F5D" w:rsidP="00852C05">
      <w:pPr>
        <w:numPr>
          <w:ilvl w:val="0"/>
          <w:numId w:val="23"/>
        </w:numPr>
        <w:ind w:left="0" w:firstLine="709"/>
        <w:jc w:val="both"/>
      </w:pPr>
      <w:r w:rsidRPr="00B468D4">
        <w:t xml:space="preserve">Основы государственной политики в области обеспечения безопасности населения Российской Федерации и защищенности критически важных и потенциально опасных объектов от угроз природного, техногенного характера и террористических актов на период до 2020 года, утвержденные Президентом Российской Федерации 15 ноября 2011 года №Пр-3400. - URL: </w:t>
      </w:r>
      <w:hyperlink r:id="rId45" w:history="1">
        <w:r w:rsidRPr="00B468D4">
          <w:t>http://www.garant.ru/products/ipo/prime/doc/70041358/</w:t>
        </w:r>
      </w:hyperlink>
      <w:r w:rsidRPr="00B468D4">
        <w:t xml:space="preserve"> (Дата обращения: </w:t>
      </w:r>
      <w:r>
        <w:t>12.04.2016</w:t>
      </w:r>
      <w:r w:rsidRPr="00B468D4">
        <w:t>).</w:t>
      </w:r>
    </w:p>
    <w:p w:rsidR="00990F5D" w:rsidRPr="00B468D4" w:rsidRDefault="00990F5D" w:rsidP="00852C05">
      <w:pPr>
        <w:numPr>
          <w:ilvl w:val="0"/>
          <w:numId w:val="23"/>
        </w:numPr>
        <w:ind w:left="0" w:firstLine="709"/>
        <w:jc w:val="both"/>
      </w:pPr>
      <w:r w:rsidRPr="00B468D4">
        <w:lastRenderedPageBreak/>
        <w:t xml:space="preserve">Указ Президента Российской Федерации от 31 декабря 2015 года № 683 «О Стратегии национальной безопасности Российской Федерации» - URL:  </w:t>
      </w:r>
      <w:hyperlink r:id="rId46" w:history="1">
        <w:r w:rsidRPr="00B468D4">
          <w:t>https://rg.ru/2015/12/31/nac-bezopasnost-site-dok.html</w:t>
        </w:r>
      </w:hyperlink>
      <w:r w:rsidRPr="00B468D4">
        <w:t xml:space="preserve"> (Дата обращения: </w:t>
      </w:r>
      <w:r>
        <w:t>12.04.2016</w:t>
      </w:r>
      <w:r w:rsidRPr="00B468D4">
        <w:t>).</w:t>
      </w:r>
    </w:p>
    <w:p w:rsidR="00990F5D" w:rsidRPr="00B468D4" w:rsidRDefault="00990F5D" w:rsidP="00852C05">
      <w:pPr>
        <w:numPr>
          <w:ilvl w:val="0"/>
          <w:numId w:val="23"/>
        </w:numPr>
        <w:ind w:left="0" w:firstLine="709"/>
        <w:jc w:val="both"/>
      </w:pPr>
      <w:r w:rsidRPr="00B468D4">
        <w:t xml:space="preserve">Указ Президента РФ от 5 декабря 2016 г. N 646 «Об утверждении Доктрины информационной безопасности Российской Федерации» - URL:  </w:t>
      </w:r>
      <w:hyperlink r:id="rId47" w:anchor="block_2" w:history="1">
        <w:r w:rsidRPr="00B468D4">
          <w:t>http://base.garant.ru/71556224/#block_2</w:t>
        </w:r>
      </w:hyperlink>
      <w:r w:rsidRPr="00B468D4">
        <w:t>.</w:t>
      </w:r>
    </w:p>
    <w:p w:rsidR="00990F5D" w:rsidRPr="00B468D4" w:rsidRDefault="00990F5D" w:rsidP="00B468D4">
      <w:pPr>
        <w:ind w:firstLine="709"/>
        <w:jc w:val="both"/>
      </w:pPr>
    </w:p>
    <w:p w:rsidR="00990F5D" w:rsidRPr="00B468D4" w:rsidRDefault="00990F5D" w:rsidP="00B468D4">
      <w:pPr>
        <w:ind w:firstLine="709"/>
        <w:jc w:val="both"/>
      </w:pPr>
      <w:r w:rsidRPr="00B468D4">
        <w:t>Постановления Правительства Российской Федерации</w:t>
      </w:r>
    </w:p>
    <w:p w:rsidR="00990F5D" w:rsidRPr="00B468D4" w:rsidRDefault="00990F5D" w:rsidP="00852C05">
      <w:pPr>
        <w:numPr>
          <w:ilvl w:val="0"/>
          <w:numId w:val="24"/>
        </w:numPr>
        <w:ind w:left="0" w:firstLine="709"/>
        <w:jc w:val="both"/>
      </w:pPr>
      <w:r w:rsidRPr="00B468D4">
        <w:t>Постановление Правительства Российской Федерации от 30 декабря 2003 г. № 794 «О единой государственной системе предупреждения и ликвидации чрезвычайных ситуаций»</w:t>
      </w:r>
      <w:r w:rsidRPr="00C51663">
        <w:t xml:space="preserve"> </w:t>
      </w:r>
      <w:hyperlink r:id="rId48" w:anchor="/document/10103955/paragraph/52/doclist/0/selflink/0/context/2. Федеральный закон от 21 декабря 1994 г. № 69-ФЗ О пожарной безопасности/" w:history="1">
        <w:r w:rsidRPr="00B468D4">
          <w:t>(с изменениями и дополнениями)</w:t>
        </w:r>
      </w:hyperlink>
      <w:r w:rsidRPr="00B468D4">
        <w:t xml:space="preserve"> - URL: </w:t>
      </w:r>
      <w:hyperlink r:id="rId49" w:history="1">
        <w:r w:rsidRPr="00B468D4">
          <w:t>http://www.mchs.gov.ru/document/3485843</w:t>
        </w:r>
      </w:hyperlink>
      <w:r w:rsidRPr="00B468D4">
        <w:t xml:space="preserve"> (Дата обращения: </w:t>
      </w:r>
      <w:r>
        <w:t>12.04.2016</w:t>
      </w:r>
      <w:r w:rsidRPr="00B468D4">
        <w:t>).</w:t>
      </w:r>
    </w:p>
    <w:p w:rsidR="00990F5D" w:rsidRPr="00B468D4" w:rsidRDefault="00990F5D" w:rsidP="00852C05">
      <w:pPr>
        <w:numPr>
          <w:ilvl w:val="0"/>
          <w:numId w:val="24"/>
        </w:numPr>
        <w:ind w:left="0" w:firstLine="709"/>
        <w:jc w:val="both"/>
      </w:pPr>
      <w:r w:rsidRPr="00B468D4">
        <w:t>Постановление Совета Министров Российской Федерации от 1 марта 1993 г. № 177 «Об утверждении Положения о порядке использования действующих радиовещательных и телевизионных станций для оповещения и информирования населения РФ в чрезвычайных ситуациях мирного и военного времени».</w:t>
      </w:r>
      <w:r w:rsidRPr="00D92DFA">
        <w:t xml:space="preserve"> </w:t>
      </w:r>
      <w:r w:rsidRPr="00B468D4">
        <w:t xml:space="preserve">– URL: </w:t>
      </w:r>
      <w:hyperlink r:id="rId50" w:history="1">
        <w:r w:rsidRPr="00B468D4">
          <w:t>http://www.mchs.gov.ru/document/5097204</w:t>
        </w:r>
      </w:hyperlink>
      <w:r w:rsidRPr="00B468D4">
        <w:t xml:space="preserve"> (Дата обращения: </w:t>
      </w:r>
      <w:r>
        <w:t>12.04.2016</w:t>
      </w:r>
      <w:r w:rsidRPr="00B468D4">
        <w:t>).</w:t>
      </w:r>
    </w:p>
    <w:p w:rsidR="00990F5D" w:rsidRPr="00B468D4" w:rsidRDefault="006B71D9" w:rsidP="00852C05">
      <w:pPr>
        <w:numPr>
          <w:ilvl w:val="0"/>
          <w:numId w:val="24"/>
        </w:numPr>
        <w:ind w:left="0" w:firstLine="709"/>
        <w:jc w:val="both"/>
      </w:pPr>
      <w:hyperlink r:id="rId51" w:history="1">
        <w:r w:rsidR="00990F5D" w:rsidRPr="00B468D4">
          <w:t>Постановление Правительства Российской Федерации от 10 июля 1999 г. № 782 «О создании (назначении) в организациях структурных подразделений (работников), уполномоченных на решение задач в области гражданской обороны».</w:t>
        </w:r>
      </w:hyperlink>
      <w:r w:rsidR="00990F5D" w:rsidRPr="00AB0840">
        <w:t xml:space="preserve"> </w:t>
      </w:r>
      <w:hyperlink r:id="rId52"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w:t>
      </w:r>
      <w:hyperlink r:id="rId53" w:history="1">
        <w:r w:rsidR="00990F5D" w:rsidRPr="00B468D4">
          <w:t>URL:http://base.garant.ru/180646/</w:t>
        </w:r>
      </w:hyperlink>
      <w:r w:rsidR="00990F5D" w:rsidRPr="00B468D4">
        <w:t xml:space="preserve"> (Дата обращения: </w:t>
      </w:r>
      <w:r w:rsidR="00990F5D">
        <w:t>12.04.2016</w:t>
      </w:r>
      <w:r w:rsidR="00990F5D" w:rsidRPr="00B468D4">
        <w:t>).</w:t>
      </w:r>
    </w:p>
    <w:p w:rsidR="00990F5D" w:rsidRPr="00B468D4" w:rsidRDefault="006B71D9" w:rsidP="00852C05">
      <w:pPr>
        <w:numPr>
          <w:ilvl w:val="0"/>
          <w:numId w:val="24"/>
        </w:numPr>
        <w:ind w:left="0" w:firstLine="709"/>
        <w:jc w:val="both"/>
      </w:pPr>
      <w:hyperlink r:id="rId54" w:history="1">
        <w:r w:rsidR="00990F5D" w:rsidRPr="00B468D4">
          <w:t>Постановление Правительства Российской Федерации от 2 ноября 2000 г. № 841 «Об утверждении положения об организации обучения населения в области гражданской обороны».</w:t>
        </w:r>
      </w:hyperlink>
      <w:r w:rsidR="00990F5D" w:rsidRPr="00AB0840">
        <w:t xml:space="preserve"> </w:t>
      </w:r>
      <w:hyperlink r:id="rId55"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w:t>
      </w:r>
      <w:hyperlink r:id="rId56" w:history="1">
        <w:r w:rsidR="00990F5D" w:rsidRPr="00B468D4">
          <w:t>http://base.garant.ru/182661/</w:t>
        </w:r>
      </w:hyperlink>
      <w:r w:rsidR="00990F5D" w:rsidRPr="00B468D4">
        <w:t xml:space="preserve"> (Дата обращения: </w:t>
      </w:r>
      <w:r w:rsidR="00990F5D">
        <w:t>12.04.2016</w:t>
      </w:r>
      <w:r w:rsidR="00990F5D" w:rsidRPr="00B468D4">
        <w:t>).</w:t>
      </w:r>
    </w:p>
    <w:p w:rsidR="00990F5D" w:rsidRPr="00B468D4" w:rsidRDefault="006B71D9" w:rsidP="00852C05">
      <w:pPr>
        <w:numPr>
          <w:ilvl w:val="0"/>
          <w:numId w:val="24"/>
        </w:numPr>
        <w:ind w:left="0" w:firstLine="709"/>
        <w:jc w:val="both"/>
      </w:pPr>
      <w:hyperlink r:id="rId57" w:history="1">
        <w:r w:rsidR="00990F5D" w:rsidRPr="00B468D4">
          <w:t>Постановление Правительства Российской Федерации от 4 сентября 2003 г. № 547 «О подготовке населения в области защиты от чрезвычайных ситуаций природного и техногенного характера».</w:t>
        </w:r>
      </w:hyperlink>
      <w:r w:rsidR="00990F5D" w:rsidRPr="00AB0840">
        <w:t xml:space="preserve"> </w:t>
      </w:r>
      <w:hyperlink r:id="rId58"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w:t>
      </w:r>
      <w:hyperlink r:id="rId59" w:history="1">
        <w:r w:rsidR="00990F5D" w:rsidRPr="00B468D4">
          <w:t>http://base.garant.ru/12132351/</w:t>
        </w:r>
      </w:hyperlink>
      <w:r w:rsidR="00990F5D" w:rsidRPr="00B468D4">
        <w:t xml:space="preserve"> (Дата обращения: </w:t>
      </w:r>
      <w:r w:rsidR="00990F5D">
        <w:t>12.04.2016</w:t>
      </w:r>
      <w:r w:rsidR="00990F5D" w:rsidRPr="00B468D4">
        <w:t>).</w:t>
      </w:r>
    </w:p>
    <w:p w:rsidR="00990F5D" w:rsidRPr="00B468D4" w:rsidRDefault="006B71D9" w:rsidP="00852C05">
      <w:pPr>
        <w:numPr>
          <w:ilvl w:val="0"/>
          <w:numId w:val="24"/>
        </w:numPr>
        <w:ind w:left="0" w:firstLine="709"/>
        <w:jc w:val="both"/>
      </w:pPr>
      <w:hyperlink r:id="rId60" w:tgtFrame="_blank" w:history="1">
        <w:r w:rsidR="00990F5D" w:rsidRPr="00B468D4">
          <w:t>Постановление Правительства Российской Федерации от 30 декабря 2003 г. № 794 «О единой государственной системы предупреждения  и ликвидации чрезвычайных ситуаций».</w:t>
        </w:r>
      </w:hyperlink>
      <w:r w:rsidR="00990F5D" w:rsidRPr="00AB0840">
        <w:t xml:space="preserve"> </w:t>
      </w:r>
      <w:hyperlink r:id="rId61" w:anchor="/document/10103955/paragraph/52/doclist/0/selflink/0/context/2. Федеральный закон от 21 декабря 1994 г. № 69-ФЗ О пожарной безопасности/" w:history="1">
        <w:r w:rsidR="00990F5D" w:rsidRPr="00B468D4">
          <w:t>(с изменениями и дополнениями)</w:t>
        </w:r>
      </w:hyperlink>
      <w:r w:rsidR="00990F5D" w:rsidRPr="00B468D4">
        <w:t xml:space="preserve"> – URL: </w:t>
      </w:r>
      <w:hyperlink r:id="rId62" w:history="1">
        <w:r w:rsidR="00990F5D" w:rsidRPr="00B468D4">
          <w:t>http://base.garant.ru/186620/</w:t>
        </w:r>
      </w:hyperlink>
      <w:r w:rsidR="00990F5D" w:rsidRPr="00B468D4">
        <w:t xml:space="preserve"> (Дата обращения: </w:t>
      </w:r>
      <w:r w:rsidR="00990F5D">
        <w:t>12.04.2016</w:t>
      </w:r>
      <w:r w:rsidR="00990F5D" w:rsidRPr="00B468D4">
        <w:t>).</w:t>
      </w:r>
    </w:p>
    <w:p w:rsidR="00990F5D" w:rsidRPr="00B468D4" w:rsidRDefault="006B71D9" w:rsidP="00852C05">
      <w:pPr>
        <w:numPr>
          <w:ilvl w:val="0"/>
          <w:numId w:val="24"/>
        </w:numPr>
        <w:ind w:left="0" w:firstLine="709"/>
        <w:jc w:val="both"/>
      </w:pPr>
      <w:hyperlink r:id="rId63" w:history="1">
        <w:r w:rsidR="00990F5D" w:rsidRPr="00B468D4">
          <w:t>Постановление Правительства Российской Федерации от 26 ноября  2007 г. № 804 «Об утверждении Положения о гражданской обороне в Российской Федерации».</w:t>
        </w:r>
      </w:hyperlink>
      <w:r w:rsidR="00990F5D" w:rsidRPr="00AB0840">
        <w:t xml:space="preserve"> </w:t>
      </w:r>
      <w:r w:rsidR="00990F5D" w:rsidRPr="00B468D4">
        <w:t xml:space="preserve">– URL: </w:t>
      </w:r>
      <w:hyperlink r:id="rId64" w:history="1">
        <w:r w:rsidR="00990F5D" w:rsidRPr="00B468D4">
          <w:t>http://www.mchs.gov.ru/document/3485905</w:t>
        </w:r>
      </w:hyperlink>
      <w:r w:rsidR="00990F5D" w:rsidRPr="00B468D4">
        <w:t xml:space="preserve"> (Дата обращения: </w:t>
      </w:r>
      <w:r w:rsidR="00990F5D">
        <w:t>12.04.2016</w:t>
      </w:r>
      <w:r w:rsidR="00990F5D" w:rsidRPr="00B468D4">
        <w:t>).</w:t>
      </w:r>
    </w:p>
    <w:p w:rsidR="00990F5D" w:rsidRDefault="00990F5D" w:rsidP="00B468D4">
      <w:pPr>
        <w:shd w:val="clear" w:color="auto" w:fill="FFFFFF"/>
        <w:tabs>
          <w:tab w:val="left" w:pos="331"/>
        </w:tabs>
        <w:ind w:firstLine="567"/>
        <w:jc w:val="both"/>
        <w:rPr>
          <w:sz w:val="28"/>
          <w:szCs w:val="28"/>
        </w:rPr>
      </w:pPr>
    </w:p>
    <w:p w:rsidR="00990F5D" w:rsidRPr="00912A99" w:rsidRDefault="00990F5D" w:rsidP="00B468D4">
      <w:pPr>
        <w:shd w:val="clear" w:color="auto" w:fill="FFFFFF"/>
        <w:tabs>
          <w:tab w:val="left" w:pos="331"/>
        </w:tabs>
        <w:ind w:firstLine="567"/>
        <w:jc w:val="both"/>
      </w:pPr>
      <w:r w:rsidRPr="00912A99">
        <w:t>Нормативно-правовые акты Республики Башкортостан</w:t>
      </w:r>
      <w:r>
        <w:t>:</w:t>
      </w:r>
    </w:p>
    <w:p w:rsidR="00990F5D" w:rsidRPr="00912A99" w:rsidRDefault="00990F5D" w:rsidP="00852C05">
      <w:pPr>
        <w:pStyle w:val="a5"/>
        <w:widowControl w:val="0"/>
        <w:numPr>
          <w:ilvl w:val="0"/>
          <w:numId w:val="30"/>
        </w:numPr>
        <w:ind w:left="0" w:firstLine="709"/>
        <w:jc w:val="both"/>
      </w:pPr>
      <w:r w:rsidRPr="00912A99">
        <w:t>Закон Республики Башкортостан от 14 марта 1996 г. № 26-з «О защите населения и территорий от чрезвычайных ситуаций природного и техногенного характера»</w:t>
      </w:r>
    </w:p>
    <w:p w:rsidR="00990F5D" w:rsidRPr="00912A99" w:rsidRDefault="00990F5D" w:rsidP="00852C05">
      <w:pPr>
        <w:pStyle w:val="a5"/>
        <w:widowControl w:val="0"/>
        <w:numPr>
          <w:ilvl w:val="0"/>
          <w:numId w:val="30"/>
        </w:numPr>
        <w:ind w:left="0" w:firstLine="709"/>
        <w:jc w:val="both"/>
      </w:pPr>
      <w:r w:rsidRPr="00912A99">
        <w:t>Постановление Правительства Республики Башкортостан от 30 декабря 2005 г. N 294 «О Башкирской территориальной подсистеме единой государственной системы предупреждения и ликвидации чрезвычайных ситуаций»</w:t>
      </w:r>
    </w:p>
    <w:p w:rsidR="00990F5D" w:rsidRPr="00912A99" w:rsidRDefault="00990F5D" w:rsidP="00852C05">
      <w:pPr>
        <w:pStyle w:val="a5"/>
        <w:widowControl w:val="0"/>
        <w:numPr>
          <w:ilvl w:val="0"/>
          <w:numId w:val="30"/>
        </w:numPr>
        <w:ind w:left="0" w:firstLine="709"/>
        <w:jc w:val="both"/>
      </w:pPr>
      <w:r w:rsidRPr="00912A99">
        <w:t>Постановление Правительства Республики Башкортостан от 03 апреля 2003 г. N 91 «Об утверждении положения о системе мониторинга и прогнозирования чрезвычайных ситуаций природного и техногенного характера на территории Республики Башкортостан»</w:t>
      </w:r>
    </w:p>
    <w:p w:rsidR="00990F5D" w:rsidRPr="00912A99" w:rsidRDefault="00990F5D" w:rsidP="00852C05">
      <w:pPr>
        <w:pStyle w:val="a5"/>
        <w:widowControl w:val="0"/>
        <w:numPr>
          <w:ilvl w:val="0"/>
          <w:numId w:val="30"/>
        </w:numPr>
        <w:ind w:left="0" w:firstLine="709"/>
        <w:jc w:val="both"/>
      </w:pPr>
      <w:r w:rsidRPr="00912A99">
        <w:t>Постановление Кабинета Министров Республики Башкортостан от 25 января 2002 г. N 22 «О неотложных мерах по предупреждению и ликвидации аварийных разливов нефти и нефтепродуктов»</w:t>
      </w:r>
    </w:p>
    <w:p w:rsidR="00990F5D" w:rsidRPr="00912A99" w:rsidRDefault="00990F5D" w:rsidP="00852C05">
      <w:pPr>
        <w:pStyle w:val="a5"/>
        <w:widowControl w:val="0"/>
        <w:numPr>
          <w:ilvl w:val="0"/>
          <w:numId w:val="30"/>
        </w:numPr>
        <w:ind w:left="0" w:firstLine="709"/>
        <w:jc w:val="both"/>
      </w:pPr>
      <w:r w:rsidRPr="00912A99">
        <w:t xml:space="preserve">Указ </w:t>
      </w:r>
      <w:r>
        <w:t>П</w:t>
      </w:r>
      <w:r w:rsidRPr="00912A99">
        <w:t xml:space="preserve">резидента Республики Башкортостан от 05.05.2011 г. №УП-224 «О </w:t>
      </w:r>
      <w:r w:rsidRPr="00912A99">
        <w:lastRenderedPageBreak/>
        <w:t>комиссии Республики Башкортостан по ЧС и обеспечению пожарной безопасности»</w:t>
      </w:r>
    </w:p>
    <w:p w:rsidR="00990F5D" w:rsidRPr="00912A99" w:rsidRDefault="00990F5D" w:rsidP="00852C05">
      <w:pPr>
        <w:pStyle w:val="a5"/>
        <w:widowControl w:val="0"/>
        <w:numPr>
          <w:ilvl w:val="0"/>
          <w:numId w:val="30"/>
        </w:numPr>
        <w:ind w:left="0" w:firstLine="709"/>
        <w:jc w:val="both"/>
      </w:pPr>
      <w:r w:rsidRPr="00912A99">
        <w:t xml:space="preserve">Постановление Правительства Республики Башкортостан от 17 мая 2013г. №195 «О подготовке населения и сил гражданской обороны к действиям по обеспечению защиты </w:t>
      </w:r>
      <w:proofErr w:type="gramStart"/>
      <w:r w:rsidRPr="00912A99">
        <w:t>от опасностей</w:t>
      </w:r>
      <w:proofErr w:type="gramEnd"/>
      <w:r w:rsidRPr="00912A99">
        <w:t xml:space="preserve"> возникающих при ведении военных действий или вследствие этих действий».</w:t>
      </w:r>
    </w:p>
    <w:p w:rsidR="00990F5D" w:rsidRPr="00912A99" w:rsidRDefault="00990F5D" w:rsidP="00852C05">
      <w:pPr>
        <w:pStyle w:val="a5"/>
        <w:widowControl w:val="0"/>
        <w:numPr>
          <w:ilvl w:val="0"/>
          <w:numId w:val="30"/>
        </w:numPr>
        <w:ind w:left="0" w:firstLine="709"/>
        <w:jc w:val="both"/>
      </w:pPr>
      <w:r w:rsidRPr="00912A99">
        <w:t>Постановление Правительства Республики Башкортостан от 17 мая 2013г. №197 «Об организации подготовки населения Республики Башкортостан в области защиты от чрезвычайных ситуаций природного и техногенного характера»</w:t>
      </w:r>
    </w:p>
    <w:p w:rsidR="00990F5D" w:rsidRPr="00912A99" w:rsidRDefault="00990F5D" w:rsidP="00852C05">
      <w:pPr>
        <w:pStyle w:val="a5"/>
        <w:widowControl w:val="0"/>
        <w:numPr>
          <w:ilvl w:val="0"/>
          <w:numId w:val="30"/>
        </w:numPr>
        <w:ind w:left="0" w:firstLine="709"/>
        <w:jc w:val="both"/>
      </w:pPr>
      <w:r w:rsidRPr="00912A99">
        <w:t>Постановление Правительства Республики Башкортостан от 12 октября 2012 г. N 362 «О региональной системе оповещения и информирования населения Республики Башкортостан об угрозе возникновения или о возникновении чрезвычайных ситуаций, об опасностях, возникающих при ведении военных действий или вследствие этих действий»</w:t>
      </w:r>
    </w:p>
    <w:p w:rsidR="00990F5D" w:rsidRPr="00912A99" w:rsidRDefault="00990F5D" w:rsidP="00852C05">
      <w:pPr>
        <w:pStyle w:val="a5"/>
        <w:widowControl w:val="0"/>
        <w:numPr>
          <w:ilvl w:val="0"/>
          <w:numId w:val="30"/>
        </w:numPr>
        <w:ind w:left="0" w:firstLine="709"/>
        <w:jc w:val="both"/>
      </w:pPr>
      <w:r w:rsidRPr="00912A99">
        <w:t xml:space="preserve">Постановление Правительства Республики Башкортостан от 30 ноября 2012 г. N 430 «О планировании проведения мероприятий по поддержанию устойчивого функционирования организаций Республики Башкортостан в военное время и в чрезвычайных ситуациях </w:t>
      </w:r>
      <w:proofErr w:type="gramStart"/>
      <w:r w:rsidRPr="00912A99">
        <w:t>мирного  времени</w:t>
      </w:r>
      <w:proofErr w:type="gramEnd"/>
      <w:r w:rsidRPr="00912A99">
        <w:t>»</w:t>
      </w:r>
    </w:p>
    <w:p w:rsidR="00990F5D" w:rsidRPr="00912A99" w:rsidRDefault="00990F5D" w:rsidP="00852C05">
      <w:pPr>
        <w:pStyle w:val="a5"/>
        <w:widowControl w:val="0"/>
        <w:numPr>
          <w:ilvl w:val="0"/>
          <w:numId w:val="30"/>
        </w:numPr>
        <w:ind w:left="0" w:firstLine="709"/>
        <w:jc w:val="both"/>
      </w:pPr>
      <w:r w:rsidRPr="00912A99">
        <w:t xml:space="preserve">Постановление Правительства Республики Башкортостан от 14 </w:t>
      </w:r>
      <w:proofErr w:type="gramStart"/>
      <w:r w:rsidRPr="00912A99">
        <w:t>мая  2012</w:t>
      </w:r>
      <w:proofErr w:type="gramEnd"/>
      <w:r w:rsidRPr="00912A99">
        <w:t xml:space="preserve"> г. N 139 «Об утверждении положения о комиссии по повышению устойчивости функционирования объектов экономики Республики Башкортостан в чрезвычайных ситуациях мирного и военного времени и ее состава» </w:t>
      </w:r>
    </w:p>
    <w:p w:rsidR="00990F5D" w:rsidRPr="00912A99" w:rsidRDefault="00990F5D" w:rsidP="00852C05">
      <w:pPr>
        <w:pStyle w:val="a5"/>
        <w:widowControl w:val="0"/>
        <w:numPr>
          <w:ilvl w:val="0"/>
          <w:numId w:val="30"/>
        </w:numPr>
        <w:ind w:left="0" w:firstLine="709"/>
        <w:jc w:val="both"/>
      </w:pPr>
      <w:r w:rsidRPr="00912A99">
        <w:t>Постановление Кабинета Министров Республики Башкортостан от 14 сентября 2012</w:t>
      </w:r>
      <w:r>
        <w:t xml:space="preserve"> </w:t>
      </w:r>
      <w:r w:rsidRPr="00912A99">
        <w:t xml:space="preserve">г. N 321 «О порядке сбора и обмена в Республике Башкортостан информацией в области защиты населения и территорий от чрезвычайных ситуаций природного и техногенного характера» </w:t>
      </w:r>
    </w:p>
    <w:p w:rsidR="00990F5D" w:rsidRPr="00912A99" w:rsidRDefault="00990F5D" w:rsidP="00852C05">
      <w:pPr>
        <w:pStyle w:val="a5"/>
        <w:widowControl w:val="0"/>
        <w:numPr>
          <w:ilvl w:val="0"/>
          <w:numId w:val="30"/>
        </w:numPr>
        <w:ind w:left="0" w:firstLine="709"/>
        <w:jc w:val="both"/>
      </w:pPr>
      <w:r w:rsidRPr="00912A99">
        <w:t xml:space="preserve">Постановление Кабинета Министров Республики Башкортостан от 16 октября 2002 г. N 307 «Об организации и обеспечении эвакуационных мероприятий в чрезвычайных ситуациях природного и техногенного характера на территории Республики Башкортостан </w:t>
      </w:r>
    </w:p>
    <w:p w:rsidR="00990F5D" w:rsidRDefault="00990F5D" w:rsidP="00B468D4">
      <w:pPr>
        <w:shd w:val="clear" w:color="auto" w:fill="FFFFFF"/>
        <w:tabs>
          <w:tab w:val="left" w:pos="331"/>
        </w:tabs>
        <w:ind w:firstLine="567"/>
        <w:jc w:val="both"/>
        <w:rPr>
          <w:sz w:val="28"/>
          <w:szCs w:val="28"/>
        </w:rPr>
      </w:pPr>
    </w:p>
    <w:p w:rsidR="00990F5D" w:rsidRDefault="00990F5D" w:rsidP="00B468D4">
      <w:pPr>
        <w:shd w:val="clear" w:color="auto" w:fill="FFFFFF"/>
        <w:tabs>
          <w:tab w:val="left" w:pos="331"/>
        </w:tabs>
        <w:ind w:firstLine="567"/>
        <w:jc w:val="both"/>
        <w:rPr>
          <w:sz w:val="28"/>
          <w:szCs w:val="28"/>
        </w:rPr>
      </w:pPr>
    </w:p>
    <w:p w:rsidR="00990F5D" w:rsidRPr="003136D3" w:rsidRDefault="00990F5D" w:rsidP="00B468D4">
      <w:pPr>
        <w:shd w:val="clear" w:color="auto" w:fill="FFFFFF"/>
        <w:tabs>
          <w:tab w:val="left" w:pos="331"/>
        </w:tabs>
        <w:ind w:firstLine="567"/>
        <w:jc w:val="both"/>
      </w:pPr>
      <w:r>
        <w:rPr>
          <w:sz w:val="28"/>
          <w:szCs w:val="28"/>
        </w:rPr>
        <w:t>а</w:t>
      </w:r>
      <w:r w:rsidRPr="00475A1A">
        <w:rPr>
          <w:sz w:val="28"/>
          <w:szCs w:val="28"/>
        </w:rPr>
        <w:t>)</w:t>
      </w:r>
      <w:r>
        <w:rPr>
          <w:sz w:val="28"/>
          <w:szCs w:val="28"/>
        </w:rPr>
        <w:t xml:space="preserve"> </w:t>
      </w:r>
      <w:r w:rsidRPr="003136D3">
        <w:t xml:space="preserve">основная литература </w:t>
      </w:r>
    </w:p>
    <w:p w:rsidR="00990F5D" w:rsidRPr="00630A5B" w:rsidRDefault="00990F5D" w:rsidP="00852C05">
      <w:pPr>
        <w:pStyle w:val="a5"/>
        <w:numPr>
          <w:ilvl w:val="0"/>
          <w:numId w:val="25"/>
        </w:numPr>
        <w:ind w:left="0" w:firstLine="709"/>
        <w:jc w:val="both"/>
      </w:pPr>
      <w:proofErr w:type="spellStart"/>
      <w:r w:rsidRPr="00630A5B">
        <w:t>Айзман</w:t>
      </w:r>
      <w:proofErr w:type="spellEnd"/>
      <w:r w:rsidRPr="00630A5B">
        <w:t xml:space="preserve">, Р.И. Безопасность </w:t>
      </w:r>
      <w:proofErr w:type="gramStart"/>
      <w:r w:rsidRPr="00630A5B">
        <w:t>жизнедеятельности :</w:t>
      </w:r>
      <w:proofErr w:type="gramEnd"/>
      <w:r w:rsidRPr="00630A5B">
        <w:t xml:space="preserve"> словарь-справочник / Р.И. </w:t>
      </w:r>
      <w:proofErr w:type="spellStart"/>
      <w:r w:rsidRPr="00630A5B">
        <w:t>Айзман</w:t>
      </w:r>
      <w:proofErr w:type="spellEnd"/>
      <w:r w:rsidRPr="00630A5B">
        <w:t xml:space="preserve">, С.В. Петров, А.Д. Корощенко. - </w:t>
      </w:r>
      <w:proofErr w:type="gramStart"/>
      <w:r w:rsidRPr="00630A5B">
        <w:t>Новосибирск :</w:t>
      </w:r>
      <w:proofErr w:type="gramEnd"/>
      <w:r w:rsidRPr="00630A5B">
        <w:t xml:space="preserve"> Сибирское университетское издательство, 2010. - 352 с. - (Университетская серия). - ISBN 978-5-379-01456-</w:t>
      </w:r>
      <w:proofErr w:type="gramStart"/>
      <w:r w:rsidRPr="00630A5B">
        <w:t>8 ;</w:t>
      </w:r>
      <w:proofErr w:type="gramEnd"/>
      <w:r w:rsidRPr="00630A5B">
        <w:t xml:space="preserve"> То же [Электронный ресурс]. - URL: </w:t>
      </w:r>
      <w:hyperlink r:id="rId65" w:history="1">
        <w:r w:rsidRPr="00630A5B">
          <w:t>//biblioclub.ru/</w:t>
        </w:r>
        <w:proofErr w:type="spellStart"/>
        <w:r w:rsidRPr="00630A5B">
          <w:t>index.php?page</w:t>
        </w:r>
        <w:proofErr w:type="spellEnd"/>
        <w:r w:rsidRPr="00630A5B">
          <w:t>=</w:t>
        </w:r>
        <w:proofErr w:type="spellStart"/>
        <w:r w:rsidRPr="00630A5B">
          <w:t>book&amp;id</w:t>
        </w:r>
        <w:proofErr w:type="spellEnd"/>
        <w:r w:rsidRPr="00630A5B">
          <w:t>=57583</w:t>
        </w:r>
      </w:hyperlink>
      <w:r w:rsidRPr="00630A5B">
        <w:t> </w:t>
      </w:r>
    </w:p>
    <w:p w:rsidR="00990F5D" w:rsidRPr="00D72502" w:rsidRDefault="00990F5D" w:rsidP="00630A5B">
      <w:pPr>
        <w:shd w:val="clear" w:color="auto" w:fill="FFFFFF"/>
        <w:tabs>
          <w:tab w:val="left" w:pos="331"/>
        </w:tabs>
        <w:ind w:firstLine="709"/>
        <w:jc w:val="both"/>
      </w:pPr>
      <w:r w:rsidRPr="00D72502">
        <w:t xml:space="preserve">2. Безопасность жизнедеятельности: Учебник для вузов / С.В. Белов, </w:t>
      </w:r>
      <w:proofErr w:type="spellStart"/>
      <w:r w:rsidRPr="00D72502">
        <w:t>А.В.Ильницкая</w:t>
      </w:r>
      <w:proofErr w:type="spellEnd"/>
      <w:r w:rsidRPr="00D72502">
        <w:t xml:space="preserve">, </w:t>
      </w:r>
      <w:proofErr w:type="spellStart"/>
      <w:r w:rsidRPr="00D72502">
        <w:t>А.Ф.Козъяков</w:t>
      </w:r>
      <w:proofErr w:type="spellEnd"/>
      <w:r w:rsidRPr="00D72502">
        <w:t xml:space="preserve"> и др.; Под общ. ред. </w:t>
      </w:r>
      <w:proofErr w:type="spellStart"/>
      <w:r w:rsidRPr="00D72502">
        <w:t>С.В.Белова</w:t>
      </w:r>
      <w:proofErr w:type="spellEnd"/>
      <w:r w:rsidRPr="00D72502">
        <w:t xml:space="preserve">. 4-е изд.; </w:t>
      </w:r>
      <w:proofErr w:type="spellStart"/>
      <w:r w:rsidRPr="00D72502">
        <w:t>ис</w:t>
      </w:r>
      <w:r>
        <w:t>пр</w:t>
      </w:r>
      <w:proofErr w:type="spellEnd"/>
      <w:proofErr w:type="gramStart"/>
      <w:r>
        <w:t>.</w:t>
      </w:r>
      <w:proofErr w:type="gramEnd"/>
      <w:r>
        <w:t xml:space="preserve"> и доп. – М.: </w:t>
      </w:r>
      <w:proofErr w:type="spellStart"/>
      <w:r>
        <w:t>Высш</w:t>
      </w:r>
      <w:proofErr w:type="spellEnd"/>
      <w:r>
        <w:t xml:space="preserve">. </w:t>
      </w:r>
      <w:proofErr w:type="spellStart"/>
      <w:r>
        <w:t>шк</w:t>
      </w:r>
      <w:proofErr w:type="spellEnd"/>
      <w:r>
        <w:t>., 2009</w:t>
      </w:r>
      <w:r w:rsidRPr="00D72502">
        <w:t>. – 606 с.: ил. (Глава 15. Правовые и организационные основы международного сотрудничества).</w:t>
      </w:r>
    </w:p>
    <w:p w:rsidR="00990F5D" w:rsidRPr="00D72502" w:rsidRDefault="00990F5D" w:rsidP="00630A5B">
      <w:pPr>
        <w:shd w:val="clear" w:color="auto" w:fill="FFFFFF"/>
        <w:tabs>
          <w:tab w:val="left" w:pos="331"/>
        </w:tabs>
        <w:ind w:firstLine="709"/>
        <w:jc w:val="both"/>
      </w:pPr>
      <w:r w:rsidRPr="00D72502">
        <w:t xml:space="preserve">3. Безопасность жизнедеятельности: Учебник / под. ред. проф. </w:t>
      </w:r>
      <w:proofErr w:type="spellStart"/>
      <w:r w:rsidRPr="00D72502">
        <w:t>Э.А.Арустамова</w:t>
      </w:r>
      <w:proofErr w:type="spellEnd"/>
      <w:r w:rsidRPr="00D72502">
        <w:t xml:space="preserve"> – 5-е изд., </w:t>
      </w:r>
      <w:proofErr w:type="spellStart"/>
      <w:r w:rsidRPr="00D72502">
        <w:t>перераб</w:t>
      </w:r>
      <w:proofErr w:type="spellEnd"/>
      <w:proofErr w:type="gramStart"/>
      <w:r w:rsidRPr="00D72502">
        <w:t>.</w:t>
      </w:r>
      <w:proofErr w:type="gramEnd"/>
      <w:r w:rsidRPr="00D72502">
        <w:t xml:space="preserve"> и доп. – М.: Издательско-торговая корпорация “Дашков и К”, 20</w:t>
      </w:r>
      <w:r>
        <w:t>10</w:t>
      </w:r>
      <w:r w:rsidRPr="00D72502">
        <w:t xml:space="preserve">. – 496 с. (Раздел </w:t>
      </w:r>
      <w:r w:rsidRPr="00D72502">
        <w:rPr>
          <w:lang w:val="en-US"/>
        </w:rPr>
        <w:t>VI</w:t>
      </w:r>
      <w:r w:rsidRPr="00D72502">
        <w:t>. Управление и правовое регулирование безопасности жизнедеятельности с. 328 - 441).</w:t>
      </w:r>
    </w:p>
    <w:p w:rsidR="00990F5D" w:rsidRDefault="00990F5D" w:rsidP="00330D94">
      <w:pPr>
        <w:shd w:val="clear" w:color="auto" w:fill="FFFFFF"/>
        <w:tabs>
          <w:tab w:val="left" w:pos="331"/>
        </w:tabs>
        <w:jc w:val="both"/>
        <w:rPr>
          <w:spacing w:val="-15"/>
        </w:rPr>
      </w:pPr>
    </w:p>
    <w:p w:rsidR="00990F5D" w:rsidRPr="003136D3" w:rsidRDefault="00990F5D" w:rsidP="00B468D4">
      <w:pPr>
        <w:ind w:firstLine="567"/>
        <w:jc w:val="both"/>
      </w:pPr>
      <w:r w:rsidRPr="003136D3">
        <w:t xml:space="preserve">б) дополнительная литература </w:t>
      </w:r>
    </w:p>
    <w:p w:rsidR="00990F5D" w:rsidRDefault="00990F5D" w:rsidP="00330D94">
      <w:pPr>
        <w:shd w:val="clear" w:color="auto" w:fill="FFFFFF"/>
        <w:tabs>
          <w:tab w:val="left" w:pos="331"/>
        </w:tabs>
        <w:jc w:val="both"/>
        <w:rPr>
          <w:spacing w:val="-15"/>
        </w:rPr>
      </w:pPr>
    </w:p>
    <w:p w:rsidR="00990F5D" w:rsidRPr="009A09A4" w:rsidRDefault="00990F5D" w:rsidP="00852C05">
      <w:pPr>
        <w:pStyle w:val="a5"/>
        <w:numPr>
          <w:ilvl w:val="0"/>
          <w:numId w:val="28"/>
        </w:numPr>
        <w:shd w:val="clear" w:color="auto" w:fill="FFFFFF"/>
        <w:tabs>
          <w:tab w:val="left" w:pos="331"/>
        </w:tabs>
        <w:ind w:left="0" w:firstLine="567"/>
        <w:jc w:val="both"/>
      </w:pPr>
      <w:r w:rsidRPr="00A8587E">
        <w:t xml:space="preserve">Бакланова А.В., </w:t>
      </w:r>
      <w:proofErr w:type="spellStart"/>
      <w:r w:rsidRPr="00A8587E">
        <w:t>Стешко</w:t>
      </w:r>
      <w:proofErr w:type="spellEnd"/>
      <w:r w:rsidRPr="00A8587E">
        <w:t xml:space="preserve"> С.Е., Юрковец Н.В.</w:t>
      </w:r>
      <w:r w:rsidRPr="00A8587E">
        <w:br/>
      </w:r>
      <w:hyperlink r:id="rId66" w:history="1">
        <w:r w:rsidRPr="00A8587E">
          <w:t>ПРАВОВОЕ РЕГУЛИРОВАНИЕ БЕЗОПАСНОСТИ ЖИЗНЕДЕЯТЕЛЬНОСТИ В ЧРЕЗВЫЧАЙНЫХ СИТУАЦИЯХ РФ</w:t>
        </w:r>
      </w:hyperlink>
      <w:r w:rsidRPr="00A8587E">
        <w:br/>
      </w:r>
      <w:r w:rsidRPr="00630A5B">
        <w:t>//</w:t>
      </w:r>
      <w:r>
        <w:t xml:space="preserve"> </w:t>
      </w:r>
      <w:hyperlink r:id="rId67" w:history="1">
        <w:r w:rsidRPr="00A8587E">
          <w:t>Актуальные проблемы авиации и космонавтики</w:t>
        </w:r>
      </w:hyperlink>
      <w:r w:rsidRPr="00A8587E">
        <w:t>. 2015. Т. 2. </w:t>
      </w:r>
      <w:hyperlink r:id="rId68" w:history="1">
        <w:r w:rsidRPr="00A8587E">
          <w:t>№ 11</w:t>
        </w:r>
      </w:hyperlink>
      <w:r w:rsidRPr="00A8587E">
        <w:t>. С. 22-24.</w:t>
      </w:r>
      <w:r w:rsidRPr="009A09A4">
        <w:t xml:space="preserve"> </w:t>
      </w:r>
      <w:r w:rsidRPr="00630A5B">
        <w:t>— URL:</w:t>
      </w:r>
      <w:r>
        <w:t xml:space="preserve"> </w:t>
      </w:r>
      <w:hyperlink r:id="rId69" w:history="1">
        <w:r w:rsidRPr="00A8587E">
          <w:t>http://elibrary.ru/item.asp?id=25777837</w:t>
        </w:r>
      </w:hyperlink>
    </w:p>
    <w:p w:rsidR="00990F5D" w:rsidRPr="00630A5B" w:rsidRDefault="00990F5D" w:rsidP="00852C05">
      <w:pPr>
        <w:pStyle w:val="a5"/>
        <w:numPr>
          <w:ilvl w:val="0"/>
          <w:numId w:val="28"/>
        </w:numPr>
        <w:shd w:val="clear" w:color="auto" w:fill="FFFFFF"/>
        <w:tabs>
          <w:tab w:val="left" w:pos="331"/>
        </w:tabs>
        <w:ind w:left="0" w:firstLine="567"/>
        <w:jc w:val="both"/>
      </w:pPr>
      <w:r w:rsidRPr="00630A5B">
        <w:lastRenderedPageBreak/>
        <w:t xml:space="preserve">Безопасность жизнедеятельности: учебник для студентов </w:t>
      </w:r>
      <w:proofErr w:type="spellStart"/>
      <w:r w:rsidRPr="00630A5B">
        <w:t>высш</w:t>
      </w:r>
      <w:proofErr w:type="spellEnd"/>
      <w:r w:rsidRPr="00630A5B">
        <w:t xml:space="preserve">. учеб. заведений, [Л.А. Михайлов, </w:t>
      </w:r>
      <w:proofErr w:type="spellStart"/>
      <w:r w:rsidRPr="00630A5B">
        <w:t>В.М.Губанов</w:t>
      </w:r>
      <w:proofErr w:type="spellEnd"/>
      <w:r w:rsidRPr="00630A5B">
        <w:t xml:space="preserve">, В.П. Соломин и др.]; под   ред. Л.А. Михайлова. – М.: Издательский центр “Академия”, 2008. –272 с.  (Глава 4. Правовое регулирование и органы обеспечения безопасности жизнедеятельности). </w:t>
      </w:r>
    </w:p>
    <w:p w:rsidR="00990F5D" w:rsidRDefault="00990F5D" w:rsidP="00852C05">
      <w:pPr>
        <w:pStyle w:val="a5"/>
        <w:numPr>
          <w:ilvl w:val="0"/>
          <w:numId w:val="28"/>
        </w:numPr>
        <w:shd w:val="clear" w:color="auto" w:fill="FFFFFF"/>
        <w:tabs>
          <w:tab w:val="left" w:pos="331"/>
        </w:tabs>
        <w:ind w:left="0" w:firstLine="567"/>
        <w:jc w:val="both"/>
      </w:pPr>
      <w:r w:rsidRPr="00A8587E">
        <w:t>Воробьев Ю.Л.</w:t>
      </w:r>
      <w:r>
        <w:t xml:space="preserve"> </w:t>
      </w:r>
      <w:hyperlink r:id="rId70" w:history="1">
        <w:r w:rsidRPr="00A8587E">
          <w:t>ГОСУДАРСТВЕННАЯ ПОЛИТИКА В ОБЛАСТИ РЕГУЛИРОВАНИЯ ПРИРОДНОЙ И ТЕХНОГЕННОЙ БЕЗОПАСНОСТИ</w:t>
        </w:r>
      </w:hyperlink>
      <w:r>
        <w:t xml:space="preserve"> </w:t>
      </w:r>
      <w:r w:rsidRPr="00630A5B">
        <w:t>//</w:t>
      </w:r>
      <w:r>
        <w:t xml:space="preserve"> </w:t>
      </w:r>
      <w:hyperlink r:id="rId71" w:history="1">
        <w:r w:rsidRPr="00A8587E">
          <w:t>Проблемы анализа риска</w:t>
        </w:r>
      </w:hyperlink>
      <w:r w:rsidRPr="00A8587E">
        <w:t>. 2005. Т. 2. </w:t>
      </w:r>
      <w:hyperlink r:id="rId72" w:history="1">
        <w:r w:rsidRPr="00A8587E">
          <w:t>№ 2</w:t>
        </w:r>
      </w:hyperlink>
      <w:r w:rsidRPr="00A8587E">
        <w:t>. С. 104-113.</w:t>
      </w:r>
      <w:r>
        <w:t xml:space="preserve"> </w:t>
      </w:r>
      <w:r w:rsidRPr="00630A5B">
        <w:t>— URL:</w:t>
      </w:r>
      <w:r>
        <w:t xml:space="preserve"> </w:t>
      </w:r>
      <w:r w:rsidRPr="00A8587E">
        <w:t>http://elibrary.ru/item.asp?id=16367994</w:t>
      </w:r>
    </w:p>
    <w:p w:rsidR="00990F5D" w:rsidRPr="00630A5B" w:rsidRDefault="00990F5D" w:rsidP="009658E7">
      <w:pPr>
        <w:pStyle w:val="11"/>
        <w:numPr>
          <w:ilvl w:val="0"/>
          <w:numId w:val="28"/>
        </w:numPr>
        <w:spacing w:line="240" w:lineRule="auto"/>
        <w:ind w:left="0" w:firstLine="567"/>
        <w:jc w:val="both"/>
        <w:rPr>
          <w:rFonts w:ascii="Times New Roman" w:hAnsi="Times New Roman" w:cs="Times New Roman"/>
          <w:color w:val="auto"/>
          <w:sz w:val="24"/>
          <w:szCs w:val="24"/>
        </w:rPr>
      </w:pPr>
      <w:proofErr w:type="spellStart"/>
      <w:r w:rsidRPr="00630A5B">
        <w:rPr>
          <w:rFonts w:ascii="Times New Roman" w:hAnsi="Times New Roman" w:cs="Times New Roman"/>
          <w:color w:val="auto"/>
          <w:sz w:val="24"/>
          <w:szCs w:val="24"/>
        </w:rPr>
        <w:t>Гумеров</w:t>
      </w:r>
      <w:proofErr w:type="spellEnd"/>
      <w:r w:rsidRPr="00630A5B">
        <w:rPr>
          <w:rFonts w:ascii="Times New Roman" w:hAnsi="Times New Roman" w:cs="Times New Roman"/>
          <w:color w:val="auto"/>
          <w:sz w:val="24"/>
          <w:szCs w:val="24"/>
        </w:rPr>
        <w:t>, Ф.Р. ВЕДОМСТВЕННАЯ СИСТЕМА СОЦИАЛЬНО-ПЕДАГОГИЧЕСКОГО ВЛИЯНИЯ (НА ПРИМЕРЕ ДЕЯТЕЛЬНОСТИ МЧС РОССИИ). [Электронный ресурс] — Электрон</w:t>
      </w:r>
      <w:proofErr w:type="gramStart"/>
      <w:r w:rsidRPr="00630A5B">
        <w:rPr>
          <w:rFonts w:ascii="Times New Roman" w:hAnsi="Times New Roman" w:cs="Times New Roman"/>
          <w:color w:val="auto"/>
          <w:sz w:val="24"/>
          <w:szCs w:val="24"/>
        </w:rPr>
        <w:t>.</w:t>
      </w:r>
      <w:proofErr w:type="gramEnd"/>
      <w:r w:rsidRPr="00630A5B">
        <w:rPr>
          <w:rFonts w:ascii="Times New Roman" w:hAnsi="Times New Roman" w:cs="Times New Roman"/>
          <w:color w:val="auto"/>
          <w:sz w:val="24"/>
          <w:szCs w:val="24"/>
        </w:rPr>
        <w:t xml:space="preserve"> дан. // Вестник Башкирского университета. — 2010. — № 1. — С. 225-228. — URL: http://e.lanbook.com/journal/issue/290752 (Дата обращения: </w:t>
      </w:r>
      <w:r>
        <w:rPr>
          <w:rFonts w:ascii="Times New Roman" w:hAnsi="Times New Roman" w:cs="Times New Roman"/>
          <w:color w:val="auto"/>
          <w:sz w:val="24"/>
          <w:szCs w:val="24"/>
        </w:rPr>
        <w:t>12.04.2016</w:t>
      </w:r>
      <w:r w:rsidRPr="00630A5B">
        <w:rPr>
          <w:rFonts w:ascii="Times New Roman" w:hAnsi="Times New Roman" w:cs="Times New Roman"/>
          <w:color w:val="auto"/>
          <w:sz w:val="24"/>
          <w:szCs w:val="24"/>
        </w:rPr>
        <w:t>).</w:t>
      </w:r>
    </w:p>
    <w:p w:rsidR="00990F5D" w:rsidRPr="00905525" w:rsidRDefault="00990F5D" w:rsidP="009658E7">
      <w:pPr>
        <w:numPr>
          <w:ilvl w:val="0"/>
          <w:numId w:val="28"/>
        </w:numPr>
        <w:ind w:left="0" w:firstLine="567"/>
        <w:jc w:val="both"/>
      </w:pPr>
      <w:r w:rsidRPr="00905525">
        <w:t xml:space="preserve">Демидов А.Ю., Логинов Е.Л. </w:t>
      </w:r>
      <w:hyperlink r:id="rId73" w:history="1">
        <w:r w:rsidRPr="00905525">
          <w:t>СИСТЕМА ОБЕСПЕЧЕНИЯ НАЦИОНАЛЬНОЙ БЕЗОПАСНОСТИ РОССИИ (ТЕОРИЯ И ПРАКТИКА ПРАВОВОГО РЕГУЛИРОВАНИЯ)</w:t>
        </w:r>
      </w:hyperlink>
      <w:r>
        <w:t xml:space="preserve"> // </w:t>
      </w:r>
      <w:hyperlink r:id="rId74" w:history="1">
        <w:r w:rsidRPr="00905525">
          <w:t>Пробелы в российском законодательстве</w:t>
        </w:r>
      </w:hyperlink>
      <w:r w:rsidRPr="00905525">
        <w:t>. 2014. </w:t>
      </w:r>
      <w:hyperlink r:id="rId75" w:history="1">
        <w:r w:rsidRPr="00905525">
          <w:t>№ 1</w:t>
        </w:r>
      </w:hyperlink>
      <w:r w:rsidRPr="00905525">
        <w:t xml:space="preserve">. С. 237-241.  [Электронный ресурс]. - URL: http://elibrary.ru/item.asp?id=21306218 </w:t>
      </w:r>
    </w:p>
    <w:p w:rsidR="00990F5D" w:rsidRPr="00630A5B" w:rsidRDefault="00990F5D" w:rsidP="009658E7">
      <w:pPr>
        <w:pStyle w:val="11"/>
        <w:numPr>
          <w:ilvl w:val="0"/>
          <w:numId w:val="28"/>
        </w:numPr>
        <w:spacing w:line="240" w:lineRule="auto"/>
        <w:ind w:left="0" w:firstLine="567"/>
        <w:jc w:val="both"/>
        <w:rPr>
          <w:rFonts w:ascii="Times New Roman" w:hAnsi="Times New Roman" w:cs="Times New Roman"/>
          <w:color w:val="auto"/>
          <w:sz w:val="24"/>
          <w:szCs w:val="24"/>
        </w:rPr>
      </w:pPr>
      <w:r w:rsidRPr="00630A5B">
        <w:rPr>
          <w:rFonts w:ascii="Times New Roman" w:hAnsi="Times New Roman" w:cs="Times New Roman"/>
          <w:color w:val="auto"/>
          <w:sz w:val="24"/>
          <w:szCs w:val="24"/>
        </w:rPr>
        <w:t xml:space="preserve">Добровольский, В.С. КУЛЬТУРА БЕЗОПАСНОСТИ ЖИЗНЕДЕЯТЕЛЬНОСТИ - ФУНКЦИОНАЛЬНАЯ ОСНОВА СИСТЕМЫ ОБЕСПЕЧЕНИЯ БЕЗОПАСНОСТИ И УСТОЙЧИВОГО РАЗВИТИЯ РОССИЙСКОЙ ФЕДЕРАЦИИ. [Электронный ресурс] / В.С. Добровольский, В.Ю. </w:t>
      </w:r>
      <w:proofErr w:type="spellStart"/>
      <w:r w:rsidRPr="00630A5B">
        <w:rPr>
          <w:rFonts w:ascii="Times New Roman" w:hAnsi="Times New Roman" w:cs="Times New Roman"/>
          <w:color w:val="auto"/>
          <w:sz w:val="24"/>
          <w:szCs w:val="24"/>
        </w:rPr>
        <w:t>Радоуцкий</w:t>
      </w:r>
      <w:proofErr w:type="spellEnd"/>
      <w:r w:rsidRPr="00630A5B">
        <w:rPr>
          <w:rFonts w:ascii="Times New Roman" w:hAnsi="Times New Roman" w:cs="Times New Roman"/>
          <w:color w:val="auto"/>
          <w:sz w:val="24"/>
          <w:szCs w:val="24"/>
        </w:rPr>
        <w:t>. — Электрон</w:t>
      </w:r>
      <w:proofErr w:type="gramStart"/>
      <w:r w:rsidRPr="00630A5B">
        <w:rPr>
          <w:rFonts w:ascii="Times New Roman" w:hAnsi="Times New Roman" w:cs="Times New Roman"/>
          <w:color w:val="auto"/>
          <w:sz w:val="24"/>
          <w:szCs w:val="24"/>
        </w:rPr>
        <w:t>.</w:t>
      </w:r>
      <w:proofErr w:type="gramEnd"/>
      <w:r w:rsidRPr="00630A5B">
        <w:rPr>
          <w:rFonts w:ascii="Times New Roman" w:hAnsi="Times New Roman" w:cs="Times New Roman"/>
          <w:color w:val="auto"/>
          <w:sz w:val="24"/>
          <w:szCs w:val="24"/>
        </w:rPr>
        <w:t xml:space="preserve"> дан. // Вестник Белгородского государственного технологического университета им. В.Г. Шухова. — 2011. — № 1. — С. 161-164. — URL: </w:t>
      </w:r>
      <w:proofErr w:type="gramStart"/>
      <w:r w:rsidRPr="00630A5B">
        <w:rPr>
          <w:rFonts w:ascii="Times New Roman" w:hAnsi="Times New Roman" w:cs="Times New Roman"/>
          <w:color w:val="auto"/>
          <w:sz w:val="24"/>
          <w:szCs w:val="24"/>
        </w:rPr>
        <w:t>http://e.lanbook.com/journal/issue/293792 .</w:t>
      </w:r>
      <w:proofErr w:type="gramEnd"/>
    </w:p>
    <w:p w:rsidR="00990F5D" w:rsidRPr="00630A5B" w:rsidRDefault="00990F5D" w:rsidP="00852C05">
      <w:pPr>
        <w:pStyle w:val="11"/>
        <w:numPr>
          <w:ilvl w:val="0"/>
          <w:numId w:val="28"/>
        </w:numPr>
        <w:spacing w:line="240" w:lineRule="auto"/>
        <w:ind w:left="0" w:firstLine="567"/>
        <w:jc w:val="both"/>
        <w:rPr>
          <w:rFonts w:ascii="Times New Roman" w:hAnsi="Times New Roman" w:cs="Times New Roman"/>
          <w:color w:val="auto"/>
          <w:sz w:val="24"/>
          <w:szCs w:val="24"/>
        </w:rPr>
      </w:pPr>
      <w:r w:rsidRPr="00630A5B">
        <w:rPr>
          <w:rFonts w:ascii="Times New Roman" w:hAnsi="Times New Roman" w:cs="Times New Roman"/>
          <w:color w:val="auto"/>
          <w:sz w:val="24"/>
          <w:szCs w:val="24"/>
        </w:rPr>
        <w:t xml:space="preserve">Здоровье и безопасность жизнедеятельности молодежи: проблемы и пути их </w:t>
      </w:r>
      <w:proofErr w:type="gramStart"/>
      <w:r w:rsidRPr="00630A5B">
        <w:rPr>
          <w:rFonts w:ascii="Times New Roman" w:hAnsi="Times New Roman" w:cs="Times New Roman"/>
          <w:color w:val="auto"/>
          <w:sz w:val="24"/>
          <w:szCs w:val="24"/>
        </w:rPr>
        <w:t>решения :</w:t>
      </w:r>
      <w:proofErr w:type="gramEnd"/>
      <w:r w:rsidRPr="00630A5B">
        <w:rPr>
          <w:rFonts w:ascii="Times New Roman" w:hAnsi="Times New Roman" w:cs="Times New Roman"/>
          <w:color w:val="auto"/>
          <w:sz w:val="24"/>
          <w:szCs w:val="24"/>
        </w:rPr>
        <w:t xml:space="preserve"> материалы международной научно-практической конференции. Ч.1. [Электронный ресурс] — Электрон</w:t>
      </w:r>
      <w:proofErr w:type="gramStart"/>
      <w:r w:rsidRPr="00630A5B">
        <w:rPr>
          <w:rFonts w:ascii="Times New Roman" w:hAnsi="Times New Roman" w:cs="Times New Roman"/>
          <w:color w:val="auto"/>
          <w:sz w:val="24"/>
          <w:szCs w:val="24"/>
        </w:rPr>
        <w:t>.</w:t>
      </w:r>
      <w:proofErr w:type="gramEnd"/>
      <w:r w:rsidRPr="00630A5B">
        <w:rPr>
          <w:rFonts w:ascii="Times New Roman" w:hAnsi="Times New Roman" w:cs="Times New Roman"/>
          <w:color w:val="auto"/>
          <w:sz w:val="24"/>
          <w:szCs w:val="24"/>
        </w:rPr>
        <w:t xml:space="preserve"> дан. — БГПУ имени М. </w:t>
      </w:r>
      <w:proofErr w:type="spellStart"/>
      <w:r w:rsidRPr="00630A5B">
        <w:rPr>
          <w:rFonts w:ascii="Times New Roman" w:hAnsi="Times New Roman" w:cs="Times New Roman"/>
          <w:color w:val="auto"/>
          <w:sz w:val="24"/>
          <w:szCs w:val="24"/>
        </w:rPr>
        <w:t>Акмуллы</w:t>
      </w:r>
      <w:proofErr w:type="spellEnd"/>
      <w:r w:rsidRPr="00630A5B">
        <w:rPr>
          <w:rFonts w:ascii="Times New Roman" w:hAnsi="Times New Roman" w:cs="Times New Roman"/>
          <w:color w:val="auto"/>
          <w:sz w:val="24"/>
          <w:szCs w:val="24"/>
        </w:rPr>
        <w:t xml:space="preserve">, 2006. — 296 с. — URL: http://e.lanbook.com/book/43188 (Дата обращения: </w:t>
      </w:r>
      <w:r>
        <w:rPr>
          <w:rFonts w:ascii="Times New Roman" w:hAnsi="Times New Roman" w:cs="Times New Roman"/>
          <w:color w:val="auto"/>
          <w:sz w:val="24"/>
          <w:szCs w:val="24"/>
        </w:rPr>
        <w:t>12.04.2016</w:t>
      </w:r>
      <w:r w:rsidRPr="00630A5B">
        <w:rPr>
          <w:rFonts w:ascii="Times New Roman" w:hAnsi="Times New Roman" w:cs="Times New Roman"/>
          <w:color w:val="auto"/>
          <w:sz w:val="24"/>
          <w:szCs w:val="24"/>
        </w:rPr>
        <w:t>).</w:t>
      </w:r>
    </w:p>
    <w:p w:rsidR="00990F5D" w:rsidRPr="00630A5B" w:rsidRDefault="00990F5D" w:rsidP="00852C05">
      <w:pPr>
        <w:pStyle w:val="11"/>
        <w:numPr>
          <w:ilvl w:val="0"/>
          <w:numId w:val="28"/>
        </w:numPr>
        <w:spacing w:line="240" w:lineRule="auto"/>
        <w:ind w:left="0" w:firstLine="567"/>
        <w:jc w:val="both"/>
        <w:rPr>
          <w:rFonts w:ascii="Times New Roman" w:hAnsi="Times New Roman" w:cs="Times New Roman"/>
          <w:color w:val="auto"/>
          <w:sz w:val="24"/>
          <w:szCs w:val="24"/>
        </w:rPr>
      </w:pPr>
      <w:r w:rsidRPr="00630A5B">
        <w:rPr>
          <w:rFonts w:ascii="Times New Roman" w:hAnsi="Times New Roman" w:cs="Times New Roman"/>
          <w:color w:val="auto"/>
          <w:sz w:val="24"/>
          <w:szCs w:val="24"/>
        </w:rPr>
        <w:t xml:space="preserve">Здоровье и безопасность жизнедеятельности молодежи: проблемы и пути их </w:t>
      </w:r>
      <w:proofErr w:type="gramStart"/>
      <w:r w:rsidRPr="00630A5B">
        <w:rPr>
          <w:rFonts w:ascii="Times New Roman" w:hAnsi="Times New Roman" w:cs="Times New Roman"/>
          <w:color w:val="auto"/>
          <w:sz w:val="24"/>
          <w:szCs w:val="24"/>
        </w:rPr>
        <w:t>решения :</w:t>
      </w:r>
      <w:proofErr w:type="gramEnd"/>
      <w:r w:rsidRPr="00630A5B">
        <w:rPr>
          <w:rFonts w:ascii="Times New Roman" w:hAnsi="Times New Roman" w:cs="Times New Roman"/>
          <w:color w:val="auto"/>
          <w:sz w:val="24"/>
          <w:szCs w:val="24"/>
        </w:rPr>
        <w:t xml:space="preserve"> материалы международной научно-практической конференции. Ч.2. [Электронный ресурс] — Электрон</w:t>
      </w:r>
      <w:proofErr w:type="gramStart"/>
      <w:r w:rsidRPr="00630A5B">
        <w:rPr>
          <w:rFonts w:ascii="Times New Roman" w:hAnsi="Times New Roman" w:cs="Times New Roman"/>
          <w:color w:val="auto"/>
          <w:sz w:val="24"/>
          <w:szCs w:val="24"/>
        </w:rPr>
        <w:t>.</w:t>
      </w:r>
      <w:proofErr w:type="gramEnd"/>
      <w:r w:rsidRPr="00630A5B">
        <w:rPr>
          <w:rFonts w:ascii="Times New Roman" w:hAnsi="Times New Roman" w:cs="Times New Roman"/>
          <w:color w:val="auto"/>
          <w:sz w:val="24"/>
          <w:szCs w:val="24"/>
        </w:rPr>
        <w:t xml:space="preserve"> дан. — БГПУ имени М. </w:t>
      </w:r>
      <w:proofErr w:type="spellStart"/>
      <w:r w:rsidRPr="00630A5B">
        <w:rPr>
          <w:rFonts w:ascii="Times New Roman" w:hAnsi="Times New Roman" w:cs="Times New Roman"/>
          <w:color w:val="auto"/>
          <w:sz w:val="24"/>
          <w:szCs w:val="24"/>
        </w:rPr>
        <w:t>Акмуллы</w:t>
      </w:r>
      <w:proofErr w:type="spellEnd"/>
      <w:r w:rsidRPr="00630A5B">
        <w:rPr>
          <w:rFonts w:ascii="Times New Roman" w:hAnsi="Times New Roman" w:cs="Times New Roman"/>
          <w:color w:val="auto"/>
          <w:sz w:val="24"/>
          <w:szCs w:val="24"/>
        </w:rPr>
        <w:t xml:space="preserve">, 2006. — 340 с. — URL: http://e.lanbook.com/book/43189 (Дата обращения: </w:t>
      </w:r>
      <w:r>
        <w:rPr>
          <w:rFonts w:ascii="Times New Roman" w:hAnsi="Times New Roman" w:cs="Times New Roman"/>
          <w:color w:val="auto"/>
          <w:sz w:val="24"/>
          <w:szCs w:val="24"/>
        </w:rPr>
        <w:t>12.04.2016</w:t>
      </w:r>
      <w:r w:rsidRPr="00630A5B">
        <w:rPr>
          <w:rFonts w:ascii="Times New Roman" w:hAnsi="Times New Roman" w:cs="Times New Roman"/>
          <w:color w:val="auto"/>
          <w:sz w:val="24"/>
          <w:szCs w:val="24"/>
        </w:rPr>
        <w:t>).</w:t>
      </w:r>
    </w:p>
    <w:p w:rsidR="00990F5D" w:rsidRPr="00630A5B" w:rsidRDefault="00990F5D" w:rsidP="00852C05">
      <w:pPr>
        <w:pStyle w:val="a5"/>
        <w:numPr>
          <w:ilvl w:val="0"/>
          <w:numId w:val="28"/>
        </w:numPr>
        <w:ind w:left="0" w:firstLine="567"/>
        <w:jc w:val="both"/>
      </w:pPr>
      <w:proofErr w:type="gramStart"/>
      <w:r w:rsidRPr="00630A5B">
        <w:t>Зорина,  Ю.В.</w:t>
      </w:r>
      <w:proofErr w:type="gramEnd"/>
      <w:r w:rsidRPr="00630A5B">
        <w:t xml:space="preserve"> АНГЛОЯЗЫЧНАЯ ТЕРМИНОЛОГИЯ БЕЗОПАСНОСТИ ЖИЗНЕДЕЯТЕЛЬНОСТИ: ФОРМАЛЬНО-СТРУКТУРНЫЙ АСПЕКТ. [Электронный ресурс] — Электрон</w:t>
      </w:r>
      <w:proofErr w:type="gramStart"/>
      <w:r w:rsidRPr="00630A5B">
        <w:t>.</w:t>
      </w:r>
      <w:proofErr w:type="gramEnd"/>
      <w:r w:rsidRPr="00630A5B">
        <w:t xml:space="preserve"> дан. // Вестник Иркутского государственного лингвистического университета. — 2012. — № 2(19). — С. 143-147. — URL: http://e.lanbook.com/journal/issue/289337 (Дата обращения: </w:t>
      </w:r>
      <w:r>
        <w:t>12.04.2016</w:t>
      </w:r>
      <w:r w:rsidRPr="00630A5B">
        <w:t>).</w:t>
      </w:r>
    </w:p>
    <w:p w:rsidR="00990F5D" w:rsidRPr="00630A5B" w:rsidRDefault="00990F5D" w:rsidP="00852C05">
      <w:pPr>
        <w:pStyle w:val="a5"/>
        <w:numPr>
          <w:ilvl w:val="0"/>
          <w:numId w:val="28"/>
        </w:numPr>
        <w:ind w:left="0" w:firstLine="567"/>
        <w:jc w:val="both"/>
      </w:pPr>
      <w:proofErr w:type="gramStart"/>
      <w:r w:rsidRPr="00630A5B">
        <w:t>Зорина,  Ю.В.</w:t>
      </w:r>
      <w:proofErr w:type="gramEnd"/>
      <w:r w:rsidRPr="00630A5B">
        <w:t xml:space="preserve"> СЕМАНТИЧЕСКАЯ КАТЕГОРИЗАЦИЯ АНГЛОЯЗЫЧНЫХ ТЕРМИНОВ БЕЗОПАСНОСТИ ЖИЗНЕДЕЯТЕЛЬНОСТИ. [Электронный ресурс] — Электрон</w:t>
      </w:r>
      <w:proofErr w:type="gramStart"/>
      <w:r w:rsidRPr="00630A5B">
        <w:t>.</w:t>
      </w:r>
      <w:proofErr w:type="gramEnd"/>
      <w:r w:rsidRPr="00630A5B">
        <w:t xml:space="preserve"> дан. // Вестник Иркутского государственного лингвистического университета. — 2012. — № 1(17). — С. 40-46. — URL: http://e.lanbook.com/journal/issue/289336 (Дата обращения: </w:t>
      </w:r>
      <w:r>
        <w:t>12.04.2016</w:t>
      </w:r>
      <w:r w:rsidRPr="00630A5B">
        <w:t>).</w:t>
      </w:r>
    </w:p>
    <w:p w:rsidR="00990F5D" w:rsidRPr="00630A5B" w:rsidRDefault="00990F5D" w:rsidP="00852C05">
      <w:pPr>
        <w:pStyle w:val="11"/>
        <w:numPr>
          <w:ilvl w:val="0"/>
          <w:numId w:val="28"/>
        </w:numPr>
        <w:spacing w:line="240" w:lineRule="auto"/>
        <w:ind w:left="0" w:firstLine="567"/>
        <w:jc w:val="both"/>
        <w:rPr>
          <w:rFonts w:ascii="Times New Roman" w:hAnsi="Times New Roman" w:cs="Times New Roman"/>
          <w:color w:val="auto"/>
          <w:sz w:val="24"/>
          <w:szCs w:val="24"/>
        </w:rPr>
      </w:pPr>
      <w:proofErr w:type="gramStart"/>
      <w:r w:rsidRPr="00630A5B">
        <w:rPr>
          <w:rFonts w:ascii="Times New Roman" w:hAnsi="Times New Roman" w:cs="Times New Roman"/>
          <w:color w:val="auto"/>
          <w:sz w:val="24"/>
          <w:szCs w:val="24"/>
        </w:rPr>
        <w:t>Ковтун,  Л.О.</w:t>
      </w:r>
      <w:proofErr w:type="gramEnd"/>
      <w:r w:rsidRPr="00630A5B">
        <w:rPr>
          <w:rFonts w:ascii="Times New Roman" w:hAnsi="Times New Roman" w:cs="Times New Roman"/>
          <w:color w:val="auto"/>
          <w:sz w:val="24"/>
          <w:szCs w:val="24"/>
        </w:rPr>
        <w:t xml:space="preserve"> РОЛЬ ЗНАНИЙ О БЕЗОПАСНОСТИ ЖИЗНЕДЕЯТЕЛЬНОСТИ ЧЕЛОВЕКА В СОХРАНЕНИИ ЗДОРОВЬЯ. [Электронный ресурс] </w:t>
      </w:r>
      <w:proofErr w:type="gramStart"/>
      <w:r w:rsidRPr="00630A5B">
        <w:rPr>
          <w:rFonts w:ascii="Times New Roman" w:hAnsi="Times New Roman" w:cs="Times New Roman"/>
          <w:color w:val="auto"/>
          <w:sz w:val="24"/>
          <w:szCs w:val="24"/>
        </w:rPr>
        <w:t>/  Ковтун</w:t>
      </w:r>
      <w:proofErr w:type="gramEnd"/>
      <w:r w:rsidRPr="00630A5B">
        <w:rPr>
          <w:rFonts w:ascii="Times New Roman" w:hAnsi="Times New Roman" w:cs="Times New Roman"/>
          <w:color w:val="auto"/>
          <w:sz w:val="24"/>
          <w:szCs w:val="24"/>
        </w:rPr>
        <w:t xml:space="preserve">, Л.О., </w:t>
      </w:r>
      <w:proofErr w:type="spellStart"/>
      <w:r w:rsidRPr="00630A5B">
        <w:rPr>
          <w:rFonts w:ascii="Times New Roman" w:hAnsi="Times New Roman" w:cs="Times New Roman"/>
          <w:color w:val="auto"/>
          <w:sz w:val="24"/>
          <w:szCs w:val="24"/>
        </w:rPr>
        <w:t>Овчарова</w:t>
      </w:r>
      <w:proofErr w:type="spellEnd"/>
      <w:r w:rsidRPr="00630A5B">
        <w:rPr>
          <w:rFonts w:ascii="Times New Roman" w:hAnsi="Times New Roman" w:cs="Times New Roman"/>
          <w:color w:val="auto"/>
          <w:sz w:val="24"/>
          <w:szCs w:val="24"/>
        </w:rPr>
        <w:t xml:space="preserve"> Л.Г.. — Электрон</w:t>
      </w:r>
      <w:proofErr w:type="gramStart"/>
      <w:r w:rsidRPr="00630A5B">
        <w:rPr>
          <w:rFonts w:ascii="Times New Roman" w:hAnsi="Times New Roman" w:cs="Times New Roman"/>
          <w:color w:val="auto"/>
          <w:sz w:val="24"/>
          <w:szCs w:val="24"/>
        </w:rPr>
        <w:t>.</w:t>
      </w:r>
      <w:proofErr w:type="gramEnd"/>
      <w:r w:rsidRPr="00630A5B">
        <w:rPr>
          <w:rFonts w:ascii="Times New Roman" w:hAnsi="Times New Roman" w:cs="Times New Roman"/>
          <w:color w:val="auto"/>
          <w:sz w:val="24"/>
          <w:szCs w:val="24"/>
        </w:rPr>
        <w:t xml:space="preserve"> дан. // Вестник Кемеровского государственного университета. — 2010. — № 2. — С. 147-150. — URL: http://e.lanbook.com/journal/issue/288948 (Дата обращения: 12.</w:t>
      </w:r>
      <w:r>
        <w:rPr>
          <w:rFonts w:ascii="Times New Roman" w:hAnsi="Times New Roman" w:cs="Times New Roman"/>
          <w:color w:val="auto"/>
          <w:sz w:val="24"/>
          <w:szCs w:val="24"/>
        </w:rPr>
        <w:t>04</w:t>
      </w:r>
      <w:r w:rsidRPr="00630A5B">
        <w:rPr>
          <w:rFonts w:ascii="Times New Roman" w:hAnsi="Times New Roman" w:cs="Times New Roman"/>
          <w:color w:val="auto"/>
          <w:sz w:val="24"/>
          <w:szCs w:val="24"/>
        </w:rPr>
        <w:t>.2016).</w:t>
      </w:r>
    </w:p>
    <w:p w:rsidR="00990F5D" w:rsidRPr="00A8587E" w:rsidRDefault="00990F5D" w:rsidP="00852C05">
      <w:pPr>
        <w:pStyle w:val="a5"/>
        <w:numPr>
          <w:ilvl w:val="0"/>
          <w:numId w:val="28"/>
        </w:numPr>
        <w:shd w:val="clear" w:color="auto" w:fill="FFFFFF"/>
        <w:tabs>
          <w:tab w:val="left" w:pos="331"/>
        </w:tabs>
        <w:ind w:left="0" w:firstLine="567"/>
        <w:jc w:val="both"/>
      </w:pPr>
      <w:r w:rsidRPr="00A8587E">
        <w:t>Куров С.В.</w:t>
      </w:r>
      <w:r>
        <w:t xml:space="preserve"> </w:t>
      </w:r>
      <w:hyperlink r:id="rId76" w:history="1">
        <w:r w:rsidRPr="00A8587E">
          <w:t>РЕГУЛИРОВАНИЕ БЕЗОПАСНОСТИ В СФЕРЕ ОБРАЗОВАНИЯ: ПРАВОВОЙ АНАЛИЗ</w:t>
        </w:r>
      </w:hyperlink>
      <w:r w:rsidRPr="00A8587E">
        <w:br/>
      </w:r>
      <w:r w:rsidRPr="00630A5B">
        <w:t>//</w:t>
      </w:r>
      <w:r>
        <w:t xml:space="preserve"> </w:t>
      </w:r>
      <w:hyperlink r:id="rId77" w:history="1">
        <w:r w:rsidRPr="00A8587E">
          <w:t>Ежегодник российского образовательного законодательства</w:t>
        </w:r>
      </w:hyperlink>
      <w:r w:rsidRPr="00A8587E">
        <w:t>. 2012. Т. 7. С. 112-123.</w:t>
      </w:r>
      <w:r w:rsidRPr="009A09A4">
        <w:t xml:space="preserve"> </w:t>
      </w:r>
      <w:r w:rsidRPr="00630A5B">
        <w:t>— URL:</w:t>
      </w:r>
      <w:r>
        <w:t xml:space="preserve"> </w:t>
      </w:r>
      <w:hyperlink r:id="rId78" w:history="1">
        <w:r w:rsidRPr="00A8587E">
          <w:t>http://elibrary.ru/item.asp?id=19073145</w:t>
        </w:r>
      </w:hyperlink>
    </w:p>
    <w:p w:rsidR="00990F5D" w:rsidRPr="00630A5B" w:rsidRDefault="00990F5D" w:rsidP="00852C05">
      <w:pPr>
        <w:pStyle w:val="11"/>
        <w:numPr>
          <w:ilvl w:val="0"/>
          <w:numId w:val="28"/>
        </w:numPr>
        <w:spacing w:line="240" w:lineRule="auto"/>
        <w:ind w:left="0" w:firstLine="567"/>
        <w:jc w:val="both"/>
        <w:rPr>
          <w:rFonts w:ascii="Times New Roman" w:hAnsi="Times New Roman" w:cs="Times New Roman"/>
          <w:color w:val="auto"/>
          <w:sz w:val="24"/>
          <w:szCs w:val="24"/>
        </w:rPr>
      </w:pPr>
      <w:r w:rsidRPr="00630A5B">
        <w:rPr>
          <w:rFonts w:ascii="Times New Roman" w:hAnsi="Times New Roman" w:cs="Times New Roman"/>
          <w:color w:val="auto"/>
          <w:sz w:val="24"/>
          <w:szCs w:val="24"/>
        </w:rPr>
        <w:t>Левашов, С.П. О МЕТОДОЛОГИЧЕСКИХ ПРИНЦИПАХ АНАЛИЗА БЕЗОПАСНОСТИ ЖИЗНЕДЕЯТЕЛЬНОСТИ. [Электронный ресурс] — Электрон</w:t>
      </w:r>
      <w:proofErr w:type="gramStart"/>
      <w:r w:rsidRPr="00630A5B">
        <w:rPr>
          <w:rFonts w:ascii="Times New Roman" w:hAnsi="Times New Roman" w:cs="Times New Roman"/>
          <w:color w:val="auto"/>
          <w:sz w:val="24"/>
          <w:szCs w:val="24"/>
        </w:rPr>
        <w:t>.</w:t>
      </w:r>
      <w:proofErr w:type="gramEnd"/>
      <w:r w:rsidRPr="00630A5B">
        <w:rPr>
          <w:rFonts w:ascii="Times New Roman" w:hAnsi="Times New Roman" w:cs="Times New Roman"/>
          <w:color w:val="auto"/>
          <w:sz w:val="24"/>
          <w:szCs w:val="24"/>
        </w:rPr>
        <w:t xml:space="preserve"> дан. // </w:t>
      </w:r>
      <w:r w:rsidRPr="00630A5B">
        <w:rPr>
          <w:rFonts w:ascii="Times New Roman" w:hAnsi="Times New Roman" w:cs="Times New Roman"/>
          <w:color w:val="auto"/>
          <w:sz w:val="24"/>
          <w:szCs w:val="24"/>
        </w:rPr>
        <w:lastRenderedPageBreak/>
        <w:t xml:space="preserve">Вестник Курганского государственного университета. Серия Технические науки. — 2005. — № 2. — С. 214-220. — URL: http://e.lanbook.com/journal/issue/295122 (Дата обращения: </w:t>
      </w:r>
      <w:r>
        <w:rPr>
          <w:rFonts w:ascii="Times New Roman" w:hAnsi="Times New Roman" w:cs="Times New Roman"/>
          <w:color w:val="auto"/>
          <w:sz w:val="24"/>
          <w:szCs w:val="24"/>
        </w:rPr>
        <w:t>12.04.2016</w:t>
      </w:r>
      <w:r w:rsidRPr="00630A5B">
        <w:rPr>
          <w:rFonts w:ascii="Times New Roman" w:hAnsi="Times New Roman" w:cs="Times New Roman"/>
          <w:color w:val="auto"/>
          <w:sz w:val="24"/>
          <w:szCs w:val="24"/>
        </w:rPr>
        <w:t>).</w:t>
      </w:r>
    </w:p>
    <w:p w:rsidR="00990F5D" w:rsidRDefault="00990F5D" w:rsidP="00852C05">
      <w:pPr>
        <w:pStyle w:val="a5"/>
        <w:numPr>
          <w:ilvl w:val="0"/>
          <w:numId w:val="28"/>
        </w:numPr>
        <w:shd w:val="clear" w:color="auto" w:fill="FFFFFF"/>
        <w:tabs>
          <w:tab w:val="left" w:pos="331"/>
        </w:tabs>
        <w:ind w:left="0" w:firstLine="567"/>
        <w:jc w:val="both"/>
      </w:pPr>
      <w:r w:rsidRPr="00A8587E">
        <w:t>Полякова Т.А., Акулова Е.В.</w:t>
      </w:r>
      <w:r w:rsidRPr="00A8587E">
        <w:br/>
      </w:r>
      <w:hyperlink r:id="rId79" w:history="1">
        <w:r w:rsidRPr="00A8587E">
          <w:t>РАЗВИТИЕ ЗАКОНОДАТЕЛЬСТВА В ОБЛАСТИ ОБЕСПЕЧЕНИЯ ИНФОРМАЦИОННОЙ БЕЗОПАСНОСТИ: ТЕНДЕНЦИИ И ОСНОВНЫЕ ПРОБЛЕМЫ</w:t>
        </w:r>
      </w:hyperlink>
      <w:r w:rsidRPr="00A8587E">
        <w:br/>
      </w:r>
      <w:r w:rsidRPr="00630A5B">
        <w:t>//</w:t>
      </w:r>
      <w:r>
        <w:t xml:space="preserve"> </w:t>
      </w:r>
      <w:hyperlink r:id="rId80" w:history="1">
        <w:r w:rsidRPr="00A8587E">
          <w:t>Право. Журнал Высшей школы экономики</w:t>
        </w:r>
      </w:hyperlink>
      <w:r w:rsidRPr="00A8587E">
        <w:t>. 2015. </w:t>
      </w:r>
      <w:hyperlink r:id="rId81" w:history="1">
        <w:r w:rsidRPr="00A8587E">
          <w:t>№ 3</w:t>
        </w:r>
      </w:hyperlink>
      <w:r w:rsidRPr="00A8587E">
        <w:t xml:space="preserve">. С. 4-17. </w:t>
      </w:r>
      <w:r w:rsidRPr="00630A5B">
        <w:t>— URL:</w:t>
      </w:r>
      <w:r>
        <w:t xml:space="preserve"> </w:t>
      </w:r>
      <w:r w:rsidRPr="00A8587E">
        <w:t>http://elibrary.ru/item.asp?id=27379909</w:t>
      </w:r>
    </w:p>
    <w:p w:rsidR="00990F5D" w:rsidRPr="00630A5B" w:rsidRDefault="00990F5D" w:rsidP="00852C05">
      <w:pPr>
        <w:pStyle w:val="a5"/>
        <w:numPr>
          <w:ilvl w:val="0"/>
          <w:numId w:val="28"/>
        </w:numPr>
        <w:shd w:val="clear" w:color="auto" w:fill="FFFFFF"/>
        <w:tabs>
          <w:tab w:val="left" w:pos="331"/>
        </w:tabs>
        <w:ind w:left="0" w:firstLine="567"/>
        <w:jc w:val="both"/>
      </w:pPr>
      <w:r w:rsidRPr="00630A5B">
        <w:t>Сергеев В.С. Защита населения и территорий в чрезвычайных ситуациях: Уч. пос. для высшей школы. – 4-е изд. М.: Академический Проект, 2004 – 432 с. (Тема 7. Правовое регулирование безопасности жизнедеятельности населения с. 141 –157. Тема 8. Единая государственная система предупреждения и ликвидации чрезвычайных ситуаций с. 158 - 189).</w:t>
      </w:r>
    </w:p>
    <w:p w:rsidR="00990F5D" w:rsidRPr="00630A5B" w:rsidRDefault="00990F5D" w:rsidP="00852C05">
      <w:pPr>
        <w:pStyle w:val="11"/>
        <w:numPr>
          <w:ilvl w:val="0"/>
          <w:numId w:val="28"/>
        </w:numPr>
        <w:spacing w:line="240" w:lineRule="auto"/>
        <w:ind w:left="0" w:firstLine="567"/>
        <w:jc w:val="both"/>
        <w:rPr>
          <w:rFonts w:ascii="Times New Roman" w:hAnsi="Times New Roman" w:cs="Times New Roman"/>
          <w:color w:val="auto"/>
          <w:sz w:val="24"/>
          <w:szCs w:val="24"/>
        </w:rPr>
      </w:pPr>
      <w:r w:rsidRPr="00630A5B">
        <w:rPr>
          <w:rFonts w:ascii="Times New Roman" w:hAnsi="Times New Roman" w:cs="Times New Roman"/>
          <w:color w:val="auto"/>
          <w:sz w:val="24"/>
          <w:szCs w:val="24"/>
        </w:rPr>
        <w:t>Ситуационные задания к курсу «Безопасность жизнедеятельности». [Электронный ресурс] — Электрон</w:t>
      </w:r>
      <w:proofErr w:type="gramStart"/>
      <w:r w:rsidRPr="00630A5B">
        <w:rPr>
          <w:rFonts w:ascii="Times New Roman" w:hAnsi="Times New Roman" w:cs="Times New Roman"/>
          <w:color w:val="auto"/>
          <w:sz w:val="24"/>
          <w:szCs w:val="24"/>
        </w:rPr>
        <w:t>.</w:t>
      </w:r>
      <w:proofErr w:type="gramEnd"/>
      <w:r w:rsidRPr="00630A5B">
        <w:rPr>
          <w:rFonts w:ascii="Times New Roman" w:hAnsi="Times New Roman" w:cs="Times New Roman"/>
          <w:color w:val="auto"/>
          <w:sz w:val="24"/>
          <w:szCs w:val="24"/>
        </w:rPr>
        <w:t xml:space="preserve"> дан. — БГПУ имени М. </w:t>
      </w:r>
      <w:proofErr w:type="spellStart"/>
      <w:r w:rsidRPr="00630A5B">
        <w:rPr>
          <w:rFonts w:ascii="Times New Roman" w:hAnsi="Times New Roman" w:cs="Times New Roman"/>
          <w:color w:val="auto"/>
          <w:sz w:val="24"/>
          <w:szCs w:val="24"/>
        </w:rPr>
        <w:t>Акмуллы</w:t>
      </w:r>
      <w:proofErr w:type="spellEnd"/>
      <w:r w:rsidRPr="00630A5B">
        <w:rPr>
          <w:rFonts w:ascii="Times New Roman" w:hAnsi="Times New Roman" w:cs="Times New Roman"/>
          <w:color w:val="auto"/>
          <w:sz w:val="24"/>
          <w:szCs w:val="24"/>
        </w:rPr>
        <w:t xml:space="preserve">, 2011. — 20 с. — URL: http://e.lanbook.com/book/49594 (Дата обращения: </w:t>
      </w:r>
      <w:r>
        <w:rPr>
          <w:rFonts w:ascii="Times New Roman" w:hAnsi="Times New Roman" w:cs="Times New Roman"/>
          <w:color w:val="auto"/>
          <w:sz w:val="24"/>
          <w:szCs w:val="24"/>
        </w:rPr>
        <w:t>12.04.2016</w:t>
      </w:r>
      <w:r w:rsidRPr="00630A5B">
        <w:rPr>
          <w:rFonts w:ascii="Times New Roman" w:hAnsi="Times New Roman" w:cs="Times New Roman"/>
          <w:color w:val="auto"/>
          <w:sz w:val="24"/>
          <w:szCs w:val="24"/>
        </w:rPr>
        <w:t xml:space="preserve">). </w:t>
      </w:r>
    </w:p>
    <w:p w:rsidR="00990F5D" w:rsidRPr="00630A5B" w:rsidRDefault="00990F5D" w:rsidP="00852C05">
      <w:pPr>
        <w:pStyle w:val="11"/>
        <w:numPr>
          <w:ilvl w:val="0"/>
          <w:numId w:val="28"/>
        </w:numPr>
        <w:spacing w:line="240" w:lineRule="auto"/>
        <w:ind w:left="0" w:firstLine="567"/>
        <w:jc w:val="both"/>
        <w:rPr>
          <w:rFonts w:ascii="Times New Roman" w:hAnsi="Times New Roman" w:cs="Times New Roman"/>
          <w:color w:val="auto"/>
          <w:sz w:val="24"/>
          <w:szCs w:val="24"/>
        </w:rPr>
      </w:pPr>
      <w:r w:rsidRPr="00630A5B">
        <w:rPr>
          <w:rFonts w:ascii="Times New Roman" w:hAnsi="Times New Roman" w:cs="Times New Roman"/>
          <w:color w:val="auto"/>
          <w:sz w:val="24"/>
          <w:szCs w:val="24"/>
        </w:rPr>
        <w:t>Соболев, А.Ю. ПРИМЕНЕНИЕ КОНСТРУКЦИОННЫХ ТАБЛИЦ С ЦЕЛЬЮ ФОРМИРОВАНИЯ ЗНАНИЙ ПО БЕЗОПАСНОСТИ ЖИЗНЕДЕЯТЕЛЬНОСТИ У СТУДЕНТОВ. [Электронный ресурс] — Электрон</w:t>
      </w:r>
      <w:proofErr w:type="gramStart"/>
      <w:r w:rsidRPr="00630A5B">
        <w:rPr>
          <w:rFonts w:ascii="Times New Roman" w:hAnsi="Times New Roman" w:cs="Times New Roman"/>
          <w:color w:val="auto"/>
          <w:sz w:val="24"/>
          <w:szCs w:val="24"/>
        </w:rPr>
        <w:t>.</w:t>
      </w:r>
      <w:proofErr w:type="gramEnd"/>
      <w:r w:rsidRPr="00630A5B">
        <w:rPr>
          <w:rFonts w:ascii="Times New Roman" w:hAnsi="Times New Roman" w:cs="Times New Roman"/>
          <w:color w:val="auto"/>
          <w:sz w:val="24"/>
          <w:szCs w:val="24"/>
        </w:rPr>
        <w:t xml:space="preserve"> дан. // Гуманитарные науки и образование. — 2016. — № 1. — С. 64-68. — URL: </w:t>
      </w:r>
      <w:hyperlink r:id="rId82" w:history="1">
        <w:r w:rsidRPr="00630A5B">
          <w:rPr>
            <w:rStyle w:val="aa"/>
            <w:rFonts w:cs="Arial"/>
            <w:sz w:val="24"/>
            <w:szCs w:val="24"/>
          </w:rPr>
          <w:t>http://e.lanbook.com/journal/issue/297416</w:t>
        </w:r>
      </w:hyperlink>
      <w:r w:rsidRPr="00630A5B">
        <w:rPr>
          <w:sz w:val="24"/>
          <w:szCs w:val="24"/>
        </w:rPr>
        <w:t xml:space="preserve"> </w:t>
      </w:r>
      <w:r w:rsidRPr="00630A5B">
        <w:rPr>
          <w:rFonts w:ascii="Times New Roman" w:hAnsi="Times New Roman" w:cs="Times New Roman"/>
          <w:color w:val="auto"/>
          <w:sz w:val="24"/>
          <w:szCs w:val="24"/>
        </w:rPr>
        <w:t xml:space="preserve">(Дата обращения: </w:t>
      </w:r>
      <w:r>
        <w:rPr>
          <w:rFonts w:ascii="Times New Roman" w:hAnsi="Times New Roman" w:cs="Times New Roman"/>
          <w:color w:val="auto"/>
          <w:sz w:val="24"/>
          <w:szCs w:val="24"/>
        </w:rPr>
        <w:t>12.04.2016</w:t>
      </w:r>
      <w:r w:rsidRPr="00630A5B">
        <w:rPr>
          <w:rFonts w:ascii="Times New Roman" w:hAnsi="Times New Roman" w:cs="Times New Roman"/>
          <w:color w:val="auto"/>
          <w:sz w:val="24"/>
          <w:szCs w:val="24"/>
        </w:rPr>
        <w:t>).</w:t>
      </w:r>
    </w:p>
    <w:p w:rsidR="00990F5D" w:rsidRPr="00630A5B" w:rsidRDefault="00990F5D" w:rsidP="00852C05">
      <w:pPr>
        <w:pStyle w:val="a5"/>
        <w:numPr>
          <w:ilvl w:val="0"/>
          <w:numId w:val="28"/>
        </w:numPr>
        <w:ind w:left="0" w:firstLine="567"/>
        <w:jc w:val="both"/>
      </w:pPr>
      <w:proofErr w:type="spellStart"/>
      <w:r w:rsidRPr="00630A5B">
        <w:t>Ханисламова</w:t>
      </w:r>
      <w:proofErr w:type="spellEnd"/>
      <w:r w:rsidRPr="00630A5B">
        <w:t xml:space="preserve"> Г.М. Безопасность жизнедеятельности: Методическое пособие для СРС. – Уфа: Изд-во БГПУ, 2004. – 88с.</w:t>
      </w:r>
    </w:p>
    <w:p w:rsidR="00990F5D" w:rsidRPr="00630A5B" w:rsidRDefault="00990F5D" w:rsidP="00852C05">
      <w:pPr>
        <w:pStyle w:val="a5"/>
        <w:numPr>
          <w:ilvl w:val="0"/>
          <w:numId w:val="28"/>
        </w:numPr>
        <w:ind w:left="0" w:firstLine="567"/>
        <w:jc w:val="both"/>
      </w:pPr>
      <w:proofErr w:type="spellStart"/>
      <w:r w:rsidRPr="00630A5B">
        <w:t>Ханисламова</w:t>
      </w:r>
      <w:proofErr w:type="spellEnd"/>
      <w:r w:rsidRPr="00630A5B">
        <w:t xml:space="preserve"> Г.М. Словарь-справочник терминов и понятий по предмету «Безопасность жизнедеятельности</w:t>
      </w:r>
      <w:proofErr w:type="gramStart"/>
      <w:r w:rsidRPr="00630A5B">
        <w:t>»:</w:t>
      </w:r>
      <w:proofErr w:type="spellStart"/>
      <w:r w:rsidRPr="00630A5B">
        <w:t>Учеб.пособие</w:t>
      </w:r>
      <w:proofErr w:type="spellEnd"/>
      <w:proofErr w:type="gramEnd"/>
      <w:r w:rsidRPr="00630A5B">
        <w:t xml:space="preserve"> – Уфа: Изд-во БГПУ. – 2010. – 121с.</w:t>
      </w:r>
    </w:p>
    <w:p w:rsidR="00990F5D" w:rsidRPr="00630A5B" w:rsidRDefault="00990F5D" w:rsidP="00852C05">
      <w:pPr>
        <w:pStyle w:val="11"/>
        <w:numPr>
          <w:ilvl w:val="0"/>
          <w:numId w:val="28"/>
        </w:numPr>
        <w:spacing w:line="240" w:lineRule="auto"/>
        <w:ind w:left="0" w:firstLine="567"/>
        <w:jc w:val="both"/>
        <w:rPr>
          <w:rFonts w:ascii="Times New Roman" w:hAnsi="Times New Roman" w:cs="Times New Roman"/>
          <w:color w:val="auto"/>
          <w:sz w:val="24"/>
          <w:szCs w:val="24"/>
        </w:rPr>
      </w:pPr>
      <w:r w:rsidRPr="00630A5B">
        <w:rPr>
          <w:rFonts w:ascii="Times New Roman" w:hAnsi="Times New Roman" w:cs="Times New Roman"/>
          <w:color w:val="auto"/>
          <w:sz w:val="24"/>
          <w:szCs w:val="24"/>
        </w:rPr>
        <w:t xml:space="preserve">Яцкевич, А.Ю. Системный анализ понятийного поля проблемы безопасности жизнедеятельности. [Электронный ресурс] / А.Ю. Яцкевич, И.Г. </w:t>
      </w:r>
      <w:proofErr w:type="spellStart"/>
      <w:r w:rsidRPr="00630A5B">
        <w:rPr>
          <w:rFonts w:ascii="Times New Roman" w:hAnsi="Times New Roman" w:cs="Times New Roman"/>
          <w:color w:val="auto"/>
          <w:sz w:val="24"/>
          <w:szCs w:val="24"/>
        </w:rPr>
        <w:t>Шупейко</w:t>
      </w:r>
      <w:proofErr w:type="spellEnd"/>
      <w:r w:rsidRPr="00630A5B">
        <w:rPr>
          <w:rFonts w:ascii="Times New Roman" w:hAnsi="Times New Roman" w:cs="Times New Roman"/>
          <w:color w:val="auto"/>
          <w:sz w:val="24"/>
          <w:szCs w:val="24"/>
        </w:rPr>
        <w:t>. — Электрон</w:t>
      </w:r>
      <w:proofErr w:type="gramStart"/>
      <w:r w:rsidRPr="00630A5B">
        <w:rPr>
          <w:rFonts w:ascii="Times New Roman" w:hAnsi="Times New Roman" w:cs="Times New Roman"/>
          <w:color w:val="auto"/>
          <w:sz w:val="24"/>
          <w:szCs w:val="24"/>
        </w:rPr>
        <w:t>.</w:t>
      </w:r>
      <w:proofErr w:type="gramEnd"/>
      <w:r w:rsidRPr="00630A5B">
        <w:rPr>
          <w:rFonts w:ascii="Times New Roman" w:hAnsi="Times New Roman" w:cs="Times New Roman"/>
          <w:color w:val="auto"/>
          <w:sz w:val="24"/>
          <w:szCs w:val="24"/>
        </w:rPr>
        <w:t xml:space="preserve"> дан. // Вестник Командно-инженерного института МЧС Республики Беларусь. — 2014. — № 1. — С. 96-104. — URL: http://e.lanbook.com/journal/issue/297800 (Дата обращения: </w:t>
      </w:r>
      <w:r>
        <w:rPr>
          <w:rFonts w:ascii="Times New Roman" w:hAnsi="Times New Roman" w:cs="Times New Roman"/>
          <w:color w:val="auto"/>
          <w:sz w:val="24"/>
          <w:szCs w:val="24"/>
        </w:rPr>
        <w:t>12.04.2016</w:t>
      </w:r>
      <w:r w:rsidRPr="00630A5B">
        <w:rPr>
          <w:rFonts w:ascii="Times New Roman" w:hAnsi="Times New Roman" w:cs="Times New Roman"/>
          <w:color w:val="auto"/>
          <w:sz w:val="24"/>
          <w:szCs w:val="24"/>
        </w:rPr>
        <w:t>).</w:t>
      </w:r>
    </w:p>
    <w:p w:rsidR="00990F5D" w:rsidRDefault="00990F5D" w:rsidP="00630A5B">
      <w:pPr>
        <w:pStyle w:val="a5"/>
        <w:ind w:left="709"/>
        <w:jc w:val="both"/>
      </w:pPr>
    </w:p>
    <w:p w:rsidR="00990F5D" w:rsidRPr="00C85BF7" w:rsidRDefault="00990F5D" w:rsidP="008812D2">
      <w:pPr>
        <w:jc w:val="both"/>
        <w:rPr>
          <w:b/>
          <w:i/>
        </w:rPr>
      </w:pPr>
      <w:r w:rsidRPr="00C85BF7">
        <w:rPr>
          <w:b/>
          <w:i/>
        </w:rPr>
        <w:t xml:space="preserve">в) программное обеспечение </w:t>
      </w:r>
    </w:p>
    <w:p w:rsidR="00990F5D" w:rsidRPr="00630A5B" w:rsidRDefault="00990F5D" w:rsidP="00852C05">
      <w:pPr>
        <w:numPr>
          <w:ilvl w:val="0"/>
          <w:numId w:val="26"/>
        </w:numPr>
        <w:tabs>
          <w:tab w:val="left" w:pos="1134"/>
        </w:tabs>
        <w:ind w:left="0" w:firstLine="709"/>
        <w:jc w:val="both"/>
      </w:pPr>
      <w:proofErr w:type="spellStart"/>
      <w:r w:rsidRPr="00630A5B">
        <w:t>аттестационно</w:t>
      </w:r>
      <w:proofErr w:type="spellEnd"/>
      <w:r w:rsidRPr="00630A5B">
        <w:t>-педагогические измерительные материалы;</w:t>
      </w:r>
    </w:p>
    <w:p w:rsidR="00990F5D" w:rsidRPr="00630A5B" w:rsidRDefault="00990F5D" w:rsidP="00852C05">
      <w:pPr>
        <w:pStyle w:val="1"/>
        <w:keepNext w:val="0"/>
        <w:numPr>
          <w:ilvl w:val="0"/>
          <w:numId w:val="27"/>
        </w:numPr>
        <w:tabs>
          <w:tab w:val="left" w:pos="1134"/>
        </w:tabs>
        <w:snapToGrid w:val="0"/>
        <w:ind w:left="0" w:firstLine="709"/>
        <w:rPr>
          <w:b w:val="0"/>
          <w:sz w:val="24"/>
          <w:szCs w:val="24"/>
        </w:rPr>
      </w:pPr>
      <w:r w:rsidRPr="00630A5B">
        <w:rPr>
          <w:b w:val="0"/>
          <w:sz w:val="24"/>
          <w:szCs w:val="24"/>
        </w:rPr>
        <w:t xml:space="preserve">программы пакета </w:t>
      </w:r>
      <w:proofErr w:type="spellStart"/>
      <w:r w:rsidRPr="00630A5B">
        <w:rPr>
          <w:b w:val="0"/>
          <w:sz w:val="24"/>
          <w:szCs w:val="24"/>
        </w:rPr>
        <w:t>Windows</w:t>
      </w:r>
      <w:proofErr w:type="spellEnd"/>
      <w:r w:rsidRPr="00630A5B">
        <w:rPr>
          <w:b w:val="0"/>
          <w:sz w:val="24"/>
          <w:szCs w:val="24"/>
        </w:rPr>
        <w:t xml:space="preserve"> (</w:t>
      </w:r>
      <w:proofErr w:type="spellStart"/>
      <w:r w:rsidRPr="00630A5B">
        <w:rPr>
          <w:b w:val="0"/>
          <w:sz w:val="24"/>
          <w:szCs w:val="24"/>
        </w:rPr>
        <w:t>PowerPoint</w:t>
      </w:r>
      <w:proofErr w:type="spellEnd"/>
      <w:r w:rsidRPr="00630A5B">
        <w:rPr>
          <w:b w:val="0"/>
          <w:sz w:val="24"/>
          <w:szCs w:val="24"/>
        </w:rPr>
        <w:t xml:space="preserve">, </w:t>
      </w:r>
      <w:proofErr w:type="spellStart"/>
      <w:r w:rsidRPr="00630A5B">
        <w:rPr>
          <w:b w:val="0"/>
          <w:sz w:val="24"/>
          <w:szCs w:val="24"/>
        </w:rPr>
        <w:t>Paint</w:t>
      </w:r>
      <w:proofErr w:type="spellEnd"/>
      <w:r w:rsidRPr="00630A5B">
        <w:rPr>
          <w:b w:val="0"/>
          <w:sz w:val="24"/>
          <w:szCs w:val="24"/>
        </w:rPr>
        <w:t xml:space="preserve">, </w:t>
      </w:r>
      <w:proofErr w:type="spellStart"/>
      <w:r w:rsidRPr="00630A5B">
        <w:rPr>
          <w:b w:val="0"/>
          <w:sz w:val="24"/>
          <w:szCs w:val="24"/>
        </w:rPr>
        <w:t>Movie</w:t>
      </w:r>
      <w:proofErr w:type="spellEnd"/>
      <w:r w:rsidRPr="00630A5B">
        <w:rPr>
          <w:b w:val="0"/>
          <w:sz w:val="24"/>
          <w:szCs w:val="24"/>
        </w:rPr>
        <w:t xml:space="preserve"> </w:t>
      </w:r>
      <w:proofErr w:type="spellStart"/>
      <w:r w:rsidRPr="00630A5B">
        <w:rPr>
          <w:b w:val="0"/>
          <w:sz w:val="24"/>
          <w:szCs w:val="24"/>
        </w:rPr>
        <w:t>Maker</w:t>
      </w:r>
      <w:proofErr w:type="spellEnd"/>
      <w:r w:rsidRPr="00630A5B">
        <w:rPr>
          <w:b w:val="0"/>
          <w:sz w:val="24"/>
          <w:szCs w:val="24"/>
        </w:rPr>
        <w:t>) для подготовки докладов, создания презентаций, роликов.</w:t>
      </w:r>
    </w:p>
    <w:p w:rsidR="00990F5D" w:rsidRDefault="00990F5D" w:rsidP="008812D2">
      <w:pPr>
        <w:ind w:firstLine="709"/>
        <w:jc w:val="both"/>
        <w:rPr>
          <w:b/>
          <w:i/>
        </w:rPr>
      </w:pPr>
      <w:r w:rsidRPr="00C85BF7">
        <w:rPr>
          <w:b/>
          <w:i/>
        </w:rPr>
        <w:t>г) базы данных информационно-справочные материалы и поисковые системы</w:t>
      </w:r>
    </w:p>
    <w:p w:rsidR="00990F5D" w:rsidRPr="00630A5B" w:rsidRDefault="006B71D9" w:rsidP="00852C05">
      <w:pPr>
        <w:numPr>
          <w:ilvl w:val="0"/>
          <w:numId w:val="29"/>
        </w:numPr>
        <w:tabs>
          <w:tab w:val="left" w:pos="1134"/>
        </w:tabs>
        <w:jc w:val="both"/>
      </w:pPr>
      <w:hyperlink r:id="rId83" w:history="1">
        <w:r w:rsidR="00990F5D" w:rsidRPr="00630A5B">
          <w:t>Научная электронная библиотека eLIBRARY.RU</w:t>
        </w:r>
      </w:hyperlink>
      <w:r w:rsidR="00990F5D" w:rsidRPr="00630A5B">
        <w:t xml:space="preserve"> [Электронный ресурс]. – URL: </w:t>
      </w:r>
      <w:hyperlink r:id="rId84" w:history="1">
        <w:r w:rsidR="00990F5D" w:rsidRPr="00630A5B">
          <w:t>http://elibrary.ru/</w:t>
        </w:r>
      </w:hyperlink>
      <w:r w:rsidR="00990F5D" w:rsidRPr="00630A5B">
        <w:t xml:space="preserve"> (дата обращения 15.04.2016).</w:t>
      </w:r>
    </w:p>
    <w:p w:rsidR="00990F5D" w:rsidRPr="00630A5B" w:rsidRDefault="006B71D9" w:rsidP="00852C05">
      <w:pPr>
        <w:numPr>
          <w:ilvl w:val="0"/>
          <w:numId w:val="29"/>
        </w:numPr>
        <w:tabs>
          <w:tab w:val="left" w:pos="1134"/>
        </w:tabs>
        <w:jc w:val="both"/>
      </w:pPr>
      <w:hyperlink r:id="rId85" w:history="1">
        <w:r w:rsidR="00990F5D" w:rsidRPr="00630A5B">
          <w:t>Национальная электронная библиотека (НЭБ)</w:t>
        </w:r>
      </w:hyperlink>
      <w:r w:rsidR="00990F5D" w:rsidRPr="00630A5B">
        <w:t xml:space="preserve"> [Электронный ресурс]. – URL: </w:t>
      </w:r>
      <w:hyperlink r:id="rId86" w:history="1">
        <w:r w:rsidR="00990F5D" w:rsidRPr="00630A5B">
          <w:t>http://нэб.рф/</w:t>
        </w:r>
      </w:hyperlink>
      <w:r w:rsidR="00990F5D" w:rsidRPr="00630A5B">
        <w:t xml:space="preserve"> (дата обращения 15.04.2016).</w:t>
      </w:r>
    </w:p>
    <w:p w:rsidR="00990F5D" w:rsidRPr="00630A5B" w:rsidRDefault="00990F5D" w:rsidP="00852C05">
      <w:pPr>
        <w:numPr>
          <w:ilvl w:val="0"/>
          <w:numId w:val="29"/>
        </w:numPr>
        <w:tabs>
          <w:tab w:val="left" w:pos="1134"/>
        </w:tabs>
        <w:jc w:val="both"/>
      </w:pPr>
      <w:r w:rsidRPr="00630A5B">
        <w:t xml:space="preserve">Университетская библиотека </w:t>
      </w:r>
      <w:proofErr w:type="gramStart"/>
      <w:r w:rsidRPr="00630A5B">
        <w:t>он-</w:t>
      </w:r>
      <w:proofErr w:type="spellStart"/>
      <w:r w:rsidRPr="00630A5B">
        <w:t>лайн</w:t>
      </w:r>
      <w:proofErr w:type="spellEnd"/>
      <w:proofErr w:type="gramEnd"/>
      <w:r w:rsidRPr="00630A5B">
        <w:t xml:space="preserve"> [Электронный ресурс]. – URL:  </w:t>
      </w:r>
      <w:hyperlink r:id="rId87" w:history="1">
        <w:r w:rsidRPr="00630A5B">
          <w:t>http://biblioclub.ru/</w:t>
        </w:r>
      </w:hyperlink>
      <w:r w:rsidRPr="00630A5B">
        <w:t xml:space="preserve"> (дата обращения 15.04.2016).</w:t>
      </w:r>
    </w:p>
    <w:p w:rsidR="00990F5D" w:rsidRPr="00630A5B" w:rsidRDefault="006B71D9" w:rsidP="00852C05">
      <w:pPr>
        <w:numPr>
          <w:ilvl w:val="0"/>
          <w:numId w:val="29"/>
        </w:numPr>
        <w:tabs>
          <w:tab w:val="left" w:pos="1134"/>
        </w:tabs>
        <w:jc w:val="both"/>
      </w:pPr>
      <w:hyperlink r:id="rId88" w:history="1">
        <w:r w:rsidR="00990F5D" w:rsidRPr="00630A5B">
          <w:t>Электронная библиотека диссертаций Российской государственной библиотеки</w:t>
        </w:r>
      </w:hyperlink>
      <w:r w:rsidR="00990F5D" w:rsidRPr="00630A5B">
        <w:t xml:space="preserve"> [Электронный ресурс]. – URL: </w:t>
      </w:r>
      <w:hyperlink r:id="rId89" w:history="1">
        <w:r w:rsidR="00990F5D" w:rsidRPr="00630A5B">
          <w:t>http://diss.rsl.ru/</w:t>
        </w:r>
      </w:hyperlink>
      <w:r w:rsidR="00990F5D" w:rsidRPr="00630A5B">
        <w:t xml:space="preserve"> (дата обращения 15.04.2016).</w:t>
      </w:r>
    </w:p>
    <w:p w:rsidR="00990F5D" w:rsidRPr="00630A5B" w:rsidRDefault="006B71D9" w:rsidP="00852C05">
      <w:pPr>
        <w:numPr>
          <w:ilvl w:val="0"/>
          <w:numId w:val="29"/>
        </w:numPr>
        <w:tabs>
          <w:tab w:val="left" w:pos="1134"/>
        </w:tabs>
        <w:jc w:val="both"/>
      </w:pPr>
      <w:hyperlink r:id="rId90" w:history="1">
        <w:r w:rsidR="00990F5D" w:rsidRPr="00630A5B">
          <w:t>Электронно- библиотечная система издательства "Лань"</w:t>
        </w:r>
      </w:hyperlink>
      <w:r w:rsidR="00990F5D" w:rsidRPr="00630A5B">
        <w:t xml:space="preserve"> [Электронный ресурс]. – URL: </w:t>
      </w:r>
      <w:hyperlink r:id="rId91" w:history="1">
        <w:r w:rsidR="00990F5D" w:rsidRPr="00630A5B">
          <w:t>https://e.lanbook.com/</w:t>
        </w:r>
      </w:hyperlink>
      <w:r w:rsidR="00990F5D" w:rsidRPr="00630A5B">
        <w:t xml:space="preserve"> (дата обращения 15.04.2016).</w:t>
      </w:r>
    </w:p>
    <w:p w:rsidR="00990F5D" w:rsidRPr="00D72502" w:rsidRDefault="00990F5D" w:rsidP="00630A5B">
      <w:pPr>
        <w:tabs>
          <w:tab w:val="left" w:pos="1134"/>
        </w:tabs>
        <w:ind w:left="720"/>
        <w:jc w:val="both"/>
      </w:pPr>
    </w:p>
    <w:p w:rsidR="00990F5D" w:rsidRPr="00B610AD" w:rsidRDefault="00990F5D" w:rsidP="007C1B21">
      <w:pPr>
        <w:autoSpaceDE w:val="0"/>
        <w:autoSpaceDN w:val="0"/>
        <w:adjustRightInd w:val="0"/>
        <w:jc w:val="center"/>
        <w:rPr>
          <w:rFonts w:ascii="TimesNewRoman" w:hAnsi="TimesNewRoman" w:cs="TimesNewRoman"/>
          <w:b/>
          <w:color w:val="333333"/>
        </w:rPr>
      </w:pPr>
    </w:p>
    <w:p w:rsidR="00990F5D" w:rsidRPr="00B610AD" w:rsidRDefault="00990F5D" w:rsidP="00CA1017">
      <w:pPr>
        <w:pStyle w:val="a5"/>
        <w:rPr>
          <w:b/>
          <w:spacing w:val="-3"/>
        </w:rPr>
      </w:pPr>
    </w:p>
    <w:p w:rsidR="00990F5D" w:rsidRPr="00B610AD" w:rsidRDefault="00990F5D" w:rsidP="00CA1017">
      <w:pPr>
        <w:pStyle w:val="a5"/>
        <w:jc w:val="center"/>
        <w:rPr>
          <w:b/>
        </w:rPr>
      </w:pPr>
      <w:r w:rsidRPr="00B610AD">
        <w:rPr>
          <w:b/>
          <w:spacing w:val="-3"/>
        </w:rPr>
        <w:t>8.</w:t>
      </w:r>
      <w:r w:rsidRPr="00B610AD">
        <w:rPr>
          <w:b/>
        </w:rPr>
        <w:t xml:space="preserve"> Материально-технические средства обеспечения освоения дисциплины</w:t>
      </w:r>
    </w:p>
    <w:p w:rsidR="00990F5D" w:rsidRPr="00B610AD" w:rsidRDefault="00990F5D" w:rsidP="00CA1017">
      <w:pPr>
        <w:ind w:firstLine="360"/>
        <w:jc w:val="both"/>
      </w:pPr>
      <w:r w:rsidRPr="00B610AD">
        <w:t xml:space="preserve">К средствам, обеспечивающим качественное освоение дисциплины относятся базовые и дополнительные учебники и учебные пособия, справочная и энциклопедическая </w:t>
      </w:r>
      <w:r w:rsidRPr="00B610AD">
        <w:lastRenderedPageBreak/>
        <w:t xml:space="preserve">литература, монографии и методические издания; педагогическая, психологическая, социально-педагогическая периодика. </w:t>
      </w:r>
    </w:p>
    <w:p w:rsidR="00990F5D" w:rsidRPr="00B610AD" w:rsidRDefault="00990F5D" w:rsidP="00CA1017">
      <w:pPr>
        <w:ind w:firstLine="360"/>
        <w:jc w:val="both"/>
      </w:pPr>
      <w:r w:rsidRPr="00B610AD">
        <w:t>Мультимедийные средства обучения, разработанные в рамках учебной программы, призваны содействовать более глубокому и осознанному усвоению учебного материала.</w:t>
      </w:r>
    </w:p>
    <w:p w:rsidR="00990F5D" w:rsidRPr="00B610AD" w:rsidRDefault="00990F5D" w:rsidP="00CA1017">
      <w:pPr>
        <w:ind w:left="360"/>
        <w:jc w:val="both"/>
      </w:pPr>
      <w:r w:rsidRPr="00B610AD">
        <w:t>Кроме этого, также необходимым является использование следующих ресурсов:</w:t>
      </w:r>
    </w:p>
    <w:p w:rsidR="00990F5D" w:rsidRPr="00B610AD" w:rsidRDefault="00990F5D" w:rsidP="00CA1017">
      <w:pPr>
        <w:ind w:firstLine="709"/>
        <w:jc w:val="both"/>
      </w:pPr>
      <w:r w:rsidRPr="00B610AD">
        <w:t xml:space="preserve"> - пакет </w:t>
      </w:r>
      <w:proofErr w:type="spellStart"/>
      <w:r w:rsidRPr="00B610AD">
        <w:t>Microsoft</w:t>
      </w:r>
      <w:proofErr w:type="spellEnd"/>
      <w:r w:rsidRPr="00B610AD">
        <w:t xml:space="preserve"> </w:t>
      </w:r>
      <w:proofErr w:type="spellStart"/>
      <w:r w:rsidRPr="00B610AD">
        <w:t>office</w:t>
      </w:r>
      <w:proofErr w:type="spellEnd"/>
      <w:r w:rsidRPr="00B610AD">
        <w:t xml:space="preserve"> (создание текстовых документов, работа с электронными таблицами, создание мультимедийных презентаций, работы с базами данных в </w:t>
      </w:r>
      <w:proofErr w:type="spellStart"/>
      <w:r w:rsidRPr="00B610AD">
        <w:t>Access</w:t>
      </w:r>
      <w:proofErr w:type="spellEnd"/>
      <w:r w:rsidRPr="00B610AD">
        <w:t xml:space="preserve">, разработка печатных публикаций – буклетов, визитных карточек и т.д. в </w:t>
      </w:r>
      <w:proofErr w:type="spellStart"/>
      <w:r w:rsidRPr="00B610AD">
        <w:t>Publisher</w:t>
      </w:r>
      <w:proofErr w:type="spellEnd"/>
      <w:r w:rsidRPr="00B610AD">
        <w:t>).</w:t>
      </w:r>
    </w:p>
    <w:p w:rsidR="00990F5D" w:rsidRPr="00B610AD" w:rsidRDefault="00990F5D" w:rsidP="00CA1017">
      <w:pPr>
        <w:ind w:firstLine="360"/>
        <w:jc w:val="both"/>
      </w:pPr>
      <w:r w:rsidRPr="00B610AD">
        <w:t xml:space="preserve">- </w:t>
      </w:r>
      <w:proofErr w:type="spellStart"/>
      <w:r w:rsidRPr="00B610AD">
        <w:t>Internet</w:t>
      </w:r>
      <w:proofErr w:type="spellEnd"/>
      <w:r w:rsidRPr="00B610AD">
        <w:t>, электронная почта. Используются студентами для поиска информации в рамках СРС и НИРС.</w:t>
      </w:r>
    </w:p>
    <w:p w:rsidR="00990F5D" w:rsidRPr="00B610AD" w:rsidRDefault="00990F5D" w:rsidP="00CA1017">
      <w:pPr>
        <w:ind w:firstLine="360"/>
        <w:jc w:val="both"/>
        <w:rPr>
          <w:bCs/>
        </w:rPr>
      </w:pPr>
      <w:r w:rsidRPr="00B610AD">
        <w:t xml:space="preserve"> - для просмотра обучающих видеофильмов и аудиоматериалов – проигрыватель </w:t>
      </w:r>
      <w:proofErr w:type="spellStart"/>
      <w:r w:rsidRPr="00B610AD">
        <w:t>Microsoft</w:t>
      </w:r>
      <w:proofErr w:type="spellEnd"/>
      <w:r w:rsidRPr="00B610AD">
        <w:t xml:space="preserve"> </w:t>
      </w:r>
      <w:proofErr w:type="spellStart"/>
      <w:r w:rsidRPr="00B610AD">
        <w:t>Windows</w:t>
      </w:r>
      <w:proofErr w:type="spellEnd"/>
      <w:r w:rsidRPr="00B610AD">
        <w:t xml:space="preserve"> </w:t>
      </w:r>
      <w:proofErr w:type="spellStart"/>
      <w:r w:rsidRPr="00B610AD">
        <w:t>Media</w:t>
      </w:r>
      <w:proofErr w:type="spellEnd"/>
    </w:p>
    <w:p w:rsidR="00990F5D" w:rsidRDefault="00990F5D" w:rsidP="00845E41">
      <w:pPr>
        <w:pStyle w:val="1"/>
        <w:numPr>
          <w:ilvl w:val="0"/>
          <w:numId w:val="0"/>
        </w:numPr>
        <w:spacing w:before="360" w:after="120"/>
        <w:ind w:left="709"/>
        <w:jc w:val="center"/>
        <w:rPr>
          <w:bCs/>
          <w:sz w:val="24"/>
          <w:szCs w:val="24"/>
        </w:rPr>
      </w:pPr>
      <w:r>
        <w:rPr>
          <w:bCs/>
          <w:sz w:val="24"/>
          <w:szCs w:val="24"/>
        </w:rPr>
        <w:t>9. Методические рекомендации по изучению дисциплины</w:t>
      </w:r>
    </w:p>
    <w:p w:rsidR="00990F5D" w:rsidRDefault="00990F5D" w:rsidP="00845E41">
      <w:pPr>
        <w:pStyle w:val="2"/>
        <w:numPr>
          <w:ilvl w:val="0"/>
          <w:numId w:val="0"/>
        </w:numPr>
        <w:spacing w:before="120" w:after="120"/>
        <w:ind w:left="1296"/>
        <w:jc w:val="center"/>
        <w:rPr>
          <w:b/>
          <w:bCs/>
          <w:i/>
          <w:iCs/>
          <w:sz w:val="24"/>
          <w:szCs w:val="24"/>
        </w:rPr>
      </w:pPr>
      <w:r>
        <w:rPr>
          <w:b/>
          <w:bCs/>
          <w:i/>
          <w:iCs/>
          <w:sz w:val="24"/>
          <w:szCs w:val="24"/>
        </w:rPr>
        <w:t>Организация занятий по дисциплине</w:t>
      </w:r>
    </w:p>
    <w:p w:rsidR="00990F5D" w:rsidRPr="00B610AD" w:rsidRDefault="00990F5D" w:rsidP="00845E41">
      <w:pPr>
        <w:rPr>
          <w:highlight w:val="yellow"/>
        </w:rPr>
      </w:pPr>
    </w:p>
    <w:p w:rsidR="00990F5D" w:rsidRPr="00B610AD" w:rsidRDefault="00990F5D" w:rsidP="00845E41">
      <w:pPr>
        <w:ind w:firstLine="709"/>
        <w:jc w:val="both"/>
      </w:pPr>
      <w:r w:rsidRPr="00B610AD">
        <w:t xml:space="preserve">Обучение по дисциплине «Правовое регулирование безопасности» предполагает изучение курса на аудиторных занятиях (лекции и практических занятия) и самостоятельной работы студентов. </w:t>
      </w:r>
    </w:p>
    <w:p w:rsidR="00990F5D" w:rsidRPr="00B610AD" w:rsidRDefault="00990F5D" w:rsidP="00845E41">
      <w:pPr>
        <w:ind w:firstLine="709"/>
        <w:jc w:val="both"/>
      </w:pPr>
      <w:r w:rsidRPr="00B610AD">
        <w:t>Практические занятия по дисциплине «Правовое регулирование безопасности» предполагают их проведение в различных формах с целью выявления полученных знаний, умений, навыков и компетенций.</w:t>
      </w:r>
    </w:p>
    <w:p w:rsidR="00990F5D" w:rsidRPr="00B610AD" w:rsidRDefault="00990F5D" w:rsidP="00845E41">
      <w:pPr>
        <w:ind w:firstLine="709"/>
        <w:jc w:val="both"/>
      </w:pPr>
      <w:r w:rsidRPr="00B610AD">
        <w:t xml:space="preserve">С целью обеспечения успешного обучения обучающийся должен готовиться к лекции, поскольку она является важнейшей формой организации учебного процесса, поскольку: </w:t>
      </w:r>
      <w:r w:rsidRPr="00B610AD">
        <w:rPr>
          <w:bCs/>
        </w:rPr>
        <w:t>знакомит</w:t>
      </w:r>
      <w:r w:rsidRPr="00B610AD">
        <w:t xml:space="preserve"> с новым учебным материалом, </w:t>
      </w:r>
      <w:r w:rsidRPr="00B610AD">
        <w:rPr>
          <w:bCs/>
        </w:rPr>
        <w:t>разъясняет</w:t>
      </w:r>
      <w:r w:rsidRPr="00B610AD">
        <w:t xml:space="preserve"> учебные элементы, трудные для понимания, </w:t>
      </w:r>
      <w:r w:rsidRPr="00B610AD">
        <w:rPr>
          <w:bCs/>
        </w:rPr>
        <w:t>систематизирует</w:t>
      </w:r>
      <w:r w:rsidRPr="00B610AD">
        <w:t xml:space="preserve"> учебный материал, </w:t>
      </w:r>
      <w:r w:rsidRPr="00B610AD">
        <w:rPr>
          <w:bCs/>
        </w:rPr>
        <w:t>ориентирует</w:t>
      </w:r>
      <w:r w:rsidRPr="00B610AD">
        <w:t xml:space="preserve"> в учебном процессе. </w:t>
      </w:r>
    </w:p>
    <w:p w:rsidR="00990F5D" w:rsidRPr="00B610AD" w:rsidRDefault="00990F5D" w:rsidP="00845E41">
      <w:pPr>
        <w:ind w:firstLine="720"/>
        <w:jc w:val="both"/>
        <w:rPr>
          <w:rFonts w:ascii="Tahoma" w:hAnsi="Tahoma" w:cs="Tahoma"/>
        </w:rPr>
      </w:pPr>
      <w:r w:rsidRPr="00B610AD">
        <w:rPr>
          <w:b/>
          <w:bCs/>
        </w:rPr>
        <w:t>Подготовка к лекции</w:t>
      </w:r>
      <w:r w:rsidRPr="00B610AD">
        <w:t xml:space="preserve"> заключается в следующем:</w:t>
      </w:r>
      <w:r w:rsidRPr="00B610AD">
        <w:rPr>
          <w:rFonts w:ascii="Tahoma" w:hAnsi="Tahoma" w:cs="Tahoma"/>
        </w:rPr>
        <w:t xml:space="preserve"> </w:t>
      </w:r>
      <w:r w:rsidRPr="00B610AD">
        <w:t>внимательно прочитайте материал предыдущей лекции,</w:t>
      </w:r>
      <w:r w:rsidRPr="00B610AD">
        <w:rPr>
          <w:rFonts w:ascii="Tahoma" w:hAnsi="Tahoma" w:cs="Tahoma"/>
        </w:rPr>
        <w:t xml:space="preserve"> </w:t>
      </w:r>
      <w:r w:rsidRPr="00B610AD">
        <w:t>узнайте тему предстоящей лекции (по тематическому плану, по информации лектора),</w:t>
      </w:r>
      <w:r w:rsidRPr="00B610AD">
        <w:rPr>
          <w:rFonts w:ascii="Tahoma" w:hAnsi="Tahoma" w:cs="Tahoma"/>
        </w:rPr>
        <w:t xml:space="preserve"> </w:t>
      </w:r>
      <w:r w:rsidRPr="00B610AD">
        <w:t>постарайтесь уяснить место изучаемой темы в своей профессиональной подготовке,</w:t>
      </w:r>
      <w:r w:rsidRPr="00B610AD">
        <w:rPr>
          <w:rFonts w:ascii="Tahoma" w:hAnsi="Tahoma" w:cs="Tahoma"/>
        </w:rPr>
        <w:t xml:space="preserve"> </w:t>
      </w:r>
      <w:r w:rsidRPr="00B610AD">
        <w:t>запишите возможные вопросы, которые вы зададите лектору на лекции.</w:t>
      </w:r>
    </w:p>
    <w:p w:rsidR="00990F5D" w:rsidRPr="00B610AD" w:rsidRDefault="00990F5D" w:rsidP="00845E41">
      <w:pPr>
        <w:ind w:firstLine="708"/>
        <w:jc w:val="both"/>
        <w:rPr>
          <w:b/>
        </w:rPr>
      </w:pPr>
      <w:r w:rsidRPr="00B610AD">
        <w:rPr>
          <w:b/>
          <w:bCs/>
        </w:rPr>
        <w:t xml:space="preserve">Подготовка к практическим занятиям: </w:t>
      </w:r>
      <w:r w:rsidRPr="00B610AD">
        <w:t>внимательно прочитайте материал лекций</w:t>
      </w:r>
      <w:r>
        <w:t>,</w:t>
      </w:r>
      <w:r w:rsidRPr="00B610AD">
        <w:t xml:space="preserve"> относящихся к данному практическому занятию, выпишите основные термины, ответьте на контрольные вопросы по практическим занятиям, готовьтесь дать развернутый ответ на каждый из вопросов, уясните, какие учебные элементы остались для вас неясными и постарайтесь получить на них ответ заранее во время текущих консультаций преподавателя.</w:t>
      </w:r>
    </w:p>
    <w:p w:rsidR="00990F5D" w:rsidRPr="00B610AD" w:rsidRDefault="00990F5D" w:rsidP="00845E41">
      <w:pPr>
        <w:ind w:firstLine="709"/>
        <w:jc w:val="both"/>
      </w:pPr>
      <w:r w:rsidRPr="00B610AD">
        <w:t>Учтите, что готовиться можно индивидуально, парами или в составе малой группы, последние являются эффективными формами работы, рабочая программа дисциплины в части целей, перечню знаний, умений, терминов и учебных вопросов может быть использована вами в качестве ориентира в организации обучения.</w:t>
      </w:r>
    </w:p>
    <w:p w:rsidR="00990F5D" w:rsidRPr="00B610AD" w:rsidRDefault="00990F5D" w:rsidP="00845E41">
      <w:pPr>
        <w:ind w:firstLine="709"/>
        <w:jc w:val="both"/>
      </w:pPr>
      <w:r w:rsidRPr="00B610AD">
        <w:rPr>
          <w:b/>
          <w:bCs/>
        </w:rPr>
        <w:t>Подготовка к зачету</w:t>
      </w:r>
      <w:r w:rsidRPr="00B610AD">
        <w:rPr>
          <w:bCs/>
          <w:i/>
        </w:rPr>
        <w:t xml:space="preserve">. </w:t>
      </w:r>
      <w:r w:rsidRPr="00B610AD">
        <w:t xml:space="preserve">К зачету необходимо готовится целенаправленно, регулярно, систематически и с первых дней обучения по данной дисциплине. Попытки освоить дисциплину в период </w:t>
      </w:r>
      <w:proofErr w:type="spellStart"/>
      <w:r w:rsidRPr="00B610AD">
        <w:t>зачётно</w:t>
      </w:r>
      <w:proofErr w:type="spellEnd"/>
      <w:r w:rsidRPr="00B610AD">
        <w:t>-экзаменационной сессии, как правило, показывают не слишком удовлетворительные результаты.</w:t>
      </w:r>
    </w:p>
    <w:p w:rsidR="00990F5D" w:rsidRPr="00B610AD" w:rsidRDefault="00990F5D" w:rsidP="00845E41">
      <w:pPr>
        <w:ind w:firstLine="709"/>
        <w:jc w:val="both"/>
      </w:pPr>
      <w:r w:rsidRPr="00B610AD">
        <w:t xml:space="preserve">В самом начале учебного курса познакомьтесь со следующей учебно-методической документацией: программой данной дисциплины, перечнем знаний и умений, которыми студент должен владеть, тематическими планами лекций, практических занятий, вопросами, предназначенными для самостоятельного изучения, контрольными </w:t>
      </w:r>
      <w:r w:rsidRPr="00B610AD">
        <w:lastRenderedPageBreak/>
        <w:t>мероприятиями, учебником, учебными пособиями по дисциплине, а также электронными ресурсами, перечнем вопросов к зачету.</w:t>
      </w:r>
    </w:p>
    <w:p w:rsidR="00990F5D" w:rsidRPr="00B610AD" w:rsidRDefault="00990F5D" w:rsidP="00845E41">
      <w:pPr>
        <w:ind w:firstLine="709"/>
        <w:jc w:val="both"/>
      </w:pPr>
      <w:r w:rsidRPr="00B610AD">
        <w:t>После этого у вас должно сформироваться четкое представление об объеме и характере знаний и умений, которыми надо будет овладеть по дисциплине. Систематическое выполнение учебной работы на лекциях и практических занятиях позволит успешно освоить дисциплину и создать хорошую базу для сдачи зачета.</w:t>
      </w:r>
    </w:p>
    <w:p w:rsidR="00990F5D" w:rsidRPr="00B610AD" w:rsidRDefault="00990F5D" w:rsidP="00845E41">
      <w:pPr>
        <w:ind w:firstLine="709"/>
        <w:jc w:val="both"/>
      </w:pPr>
    </w:p>
    <w:p w:rsidR="00990F5D" w:rsidRPr="00B610AD" w:rsidRDefault="00990F5D" w:rsidP="00CA1017">
      <w:pPr>
        <w:spacing w:before="120"/>
        <w:ind w:firstLine="709"/>
        <w:jc w:val="center"/>
        <w:rPr>
          <w:b/>
        </w:rPr>
      </w:pPr>
      <w:r w:rsidRPr="00B610AD">
        <w:rPr>
          <w:b/>
        </w:rPr>
        <w:t>10. Требования к промежуточной аттестации студентов</w:t>
      </w:r>
    </w:p>
    <w:p w:rsidR="00990F5D" w:rsidRPr="00B610AD" w:rsidRDefault="00990F5D" w:rsidP="00CA1017">
      <w:pPr>
        <w:pStyle w:val="a6"/>
        <w:tabs>
          <w:tab w:val="num" w:pos="709"/>
        </w:tabs>
        <w:spacing w:after="0"/>
        <w:ind w:left="0" w:firstLine="709"/>
        <w:jc w:val="both"/>
      </w:pPr>
      <w:r w:rsidRPr="00B610AD">
        <w:rPr>
          <w:b/>
        </w:rPr>
        <w:t>Текущая аттестация студентов</w:t>
      </w:r>
      <w:r w:rsidRPr="00B610AD">
        <w:t>. Текущая аттестация студентов по дисциплине «Правовое регулирование безопасности» проводится в соответствии с внутренними нормативными документами университета и является обязательной.</w:t>
      </w:r>
    </w:p>
    <w:p w:rsidR="00990F5D" w:rsidRPr="00B610AD" w:rsidRDefault="00990F5D" w:rsidP="00CA1017">
      <w:pPr>
        <w:pStyle w:val="a6"/>
        <w:tabs>
          <w:tab w:val="num" w:pos="720"/>
        </w:tabs>
        <w:spacing w:after="0"/>
        <w:ind w:left="0" w:firstLine="709"/>
        <w:jc w:val="both"/>
      </w:pPr>
      <w:r w:rsidRPr="00B610AD">
        <w:t>Текущая аттестация по дисциплине «Правовое регулирование безопасности</w:t>
      </w:r>
      <w:r>
        <w:t xml:space="preserve"> жизнедеятельности</w:t>
      </w:r>
      <w:r w:rsidRPr="00B610AD">
        <w:t xml:space="preserve">» проводится в форме контрольных мероприятий (эссе, тестирования) по оцениванию фактических результатов обучения студентов и осуществляется ведущим преподавателем. </w:t>
      </w:r>
    </w:p>
    <w:p w:rsidR="00990F5D" w:rsidRPr="00B610AD" w:rsidRDefault="00990F5D" w:rsidP="00CA1017">
      <w:pPr>
        <w:pStyle w:val="a6"/>
        <w:tabs>
          <w:tab w:val="num" w:pos="720"/>
        </w:tabs>
        <w:spacing w:after="0"/>
        <w:ind w:left="0" w:firstLine="709"/>
        <w:jc w:val="both"/>
      </w:pPr>
      <w:r w:rsidRPr="00B610AD">
        <w:t>Объектами оценивания выступают:</w:t>
      </w:r>
    </w:p>
    <w:p w:rsidR="00990F5D" w:rsidRPr="00B610AD" w:rsidRDefault="00990F5D" w:rsidP="00CA1017">
      <w:pPr>
        <w:pStyle w:val="a6"/>
        <w:spacing w:after="0"/>
        <w:ind w:left="0" w:firstLine="709"/>
        <w:jc w:val="both"/>
      </w:pPr>
      <w:r w:rsidRPr="00B610AD">
        <w:t>-учебная дисциплина (активность на занятиях, своевременность выполнения различных видов заданий, посещаемость всех видов занятий по аттестуемой дисциплине);</w:t>
      </w:r>
    </w:p>
    <w:p w:rsidR="00990F5D" w:rsidRPr="00B610AD" w:rsidRDefault="00990F5D" w:rsidP="00CA1017">
      <w:pPr>
        <w:pStyle w:val="a6"/>
        <w:spacing w:after="0"/>
        <w:ind w:left="0" w:firstLine="709"/>
        <w:jc w:val="both"/>
      </w:pPr>
      <w:r w:rsidRPr="00B610AD">
        <w:t>-степень усвоения теоретических знаний;</w:t>
      </w:r>
    </w:p>
    <w:p w:rsidR="00990F5D" w:rsidRPr="00B610AD" w:rsidRDefault="00990F5D" w:rsidP="00CA1017">
      <w:pPr>
        <w:pStyle w:val="a6"/>
        <w:spacing w:after="0"/>
        <w:ind w:left="0" w:firstLine="709"/>
        <w:jc w:val="both"/>
      </w:pPr>
      <w:r w:rsidRPr="00B610AD">
        <w:t>-уровень овладения практическими умениями и навыками по всем видам учебной работы;</w:t>
      </w:r>
    </w:p>
    <w:p w:rsidR="00990F5D" w:rsidRPr="00B610AD" w:rsidRDefault="00990F5D" w:rsidP="00CA1017">
      <w:pPr>
        <w:pStyle w:val="a6"/>
        <w:spacing w:after="0"/>
        <w:ind w:left="0" w:firstLine="709"/>
        <w:jc w:val="both"/>
      </w:pPr>
      <w:r w:rsidRPr="00B610AD">
        <w:t>-результаты самостоятельной работы.</w:t>
      </w:r>
    </w:p>
    <w:p w:rsidR="00990F5D" w:rsidRPr="00B610AD" w:rsidRDefault="00990F5D" w:rsidP="00CA1017">
      <w:pPr>
        <w:pStyle w:val="a6"/>
        <w:tabs>
          <w:tab w:val="num" w:pos="720"/>
        </w:tabs>
        <w:spacing w:after="0"/>
        <w:ind w:left="0" w:firstLine="709"/>
        <w:jc w:val="both"/>
      </w:pPr>
      <w:r w:rsidRPr="00B610AD">
        <w:t xml:space="preserve">Активность студента на занятиях оценивается на основе выполненных студентом работ и заданий, предусмотренных данной рабочей программой дисциплины. Студент, пропустивший два занятия подряд, допускается до последующих занятий на основании допуска. </w:t>
      </w:r>
    </w:p>
    <w:p w:rsidR="00990F5D" w:rsidRPr="00B610AD" w:rsidRDefault="00990F5D" w:rsidP="00CA1017">
      <w:pPr>
        <w:pStyle w:val="a6"/>
        <w:tabs>
          <w:tab w:val="num" w:pos="720"/>
        </w:tabs>
        <w:spacing w:after="0"/>
        <w:ind w:left="0" w:firstLine="709"/>
        <w:jc w:val="both"/>
      </w:pPr>
      <w:r w:rsidRPr="00B610AD">
        <w:t xml:space="preserve">Оценивание осуществляется с использованием </w:t>
      </w:r>
      <w:proofErr w:type="spellStart"/>
      <w:r w:rsidRPr="00B610AD">
        <w:t>балльно</w:t>
      </w:r>
      <w:proofErr w:type="spellEnd"/>
      <w:r w:rsidRPr="00B610AD">
        <w:t>-рейтинговой системы. Кроме того, оценивание студента проводится на</w:t>
      </w:r>
      <w:r w:rsidRPr="00B610AD">
        <w:rPr>
          <w:i/>
        </w:rPr>
        <w:t xml:space="preserve"> контрольной неделе</w:t>
      </w:r>
      <w:r w:rsidRPr="00B610AD">
        <w:t xml:space="preserve"> (</w:t>
      </w:r>
      <w:r w:rsidRPr="00B610AD">
        <w:rPr>
          <w:b/>
        </w:rPr>
        <w:t>рубежный контроль</w:t>
      </w:r>
      <w:r w:rsidRPr="00B610AD">
        <w:t>) 1 раз в семестр</w:t>
      </w:r>
      <w:r w:rsidRPr="00B610AD">
        <w:rPr>
          <w:color w:val="000000"/>
        </w:rPr>
        <w:t xml:space="preserve">. </w:t>
      </w:r>
      <w:r w:rsidRPr="00B610AD">
        <w:t xml:space="preserve">Оценивание студента на контрольной неделе проводится преподавателем независимо от наличия или отсутствия студента (по уважительной или неуважительной причине) на занятии. Оценка носит комплексный характер и учитывает достижения студента по основным компонентам учебного процесса за текущий период. Оценивание осуществляется по </w:t>
      </w:r>
      <w:proofErr w:type="spellStart"/>
      <w:r w:rsidRPr="00B610AD">
        <w:t>балльно</w:t>
      </w:r>
      <w:proofErr w:type="spellEnd"/>
      <w:r w:rsidRPr="00B610AD">
        <w:t>-рейтинговой системе с выставлением оценок в ведомости и указанием количества пропущенных занятий в журнале посещаемости студента.</w:t>
      </w:r>
    </w:p>
    <w:p w:rsidR="00990F5D" w:rsidRPr="00B610AD" w:rsidRDefault="00990F5D" w:rsidP="00CA1017">
      <w:pPr>
        <w:ind w:firstLine="709"/>
        <w:jc w:val="both"/>
      </w:pPr>
      <w:r w:rsidRPr="00B610AD">
        <w:rPr>
          <w:b/>
        </w:rPr>
        <w:t xml:space="preserve">Промежуточная аттестация студентов. </w:t>
      </w:r>
      <w:r w:rsidRPr="00B610AD">
        <w:t xml:space="preserve">Промежуточная аттестация студентов по дисциплине «Правовое регулирование безопасности» проводится в соответствии внутренними нормативными документами и является обязательной. Промежуточная аттестация по дисциплине «Правовое регулирование безопасности» проводится в соответствии с Учебным планом в </w:t>
      </w:r>
      <w:r w:rsidRPr="00B610AD">
        <w:rPr>
          <w:i/>
        </w:rPr>
        <w:t>форме зачета</w:t>
      </w:r>
      <w:r w:rsidRPr="00B610AD">
        <w:t>.</w:t>
      </w:r>
    </w:p>
    <w:p w:rsidR="00990F5D" w:rsidRPr="00B610AD" w:rsidRDefault="00990F5D" w:rsidP="00CA1017">
      <w:pPr>
        <w:ind w:firstLine="709"/>
        <w:jc w:val="both"/>
      </w:pPr>
      <w:r w:rsidRPr="00B610AD">
        <w:rPr>
          <w:b/>
          <w:i/>
        </w:rPr>
        <w:t>Зачет</w:t>
      </w:r>
      <w:r w:rsidRPr="00B610AD">
        <w:t xml:space="preserve"> сдается в последнюю неделю семест</w:t>
      </w:r>
      <w:r>
        <w:t>ра (зачетную). Студенты допускаю</w:t>
      </w:r>
      <w:r w:rsidRPr="00B610AD">
        <w:t xml:space="preserve">тся к зачету по дисциплине в случае выполнения им учебного плана по дисциплине: выполненных и защищенных работ. В случае наличия учебной задолженности студент отрабатывает пропущенные занятия в форме, предложенной преподавателем и представленной в настоящей программе. Зачет принимает лектор. Зачет проводится в устной форме по вопросам. Преподавателю предоставляется право задавать студентам дополнительные вопросы, а также, помимо теоретических вопросов, давать задачи и примеры, связанные с курсом. При проведении зачета могут быть использованы технические средства. </w:t>
      </w:r>
    </w:p>
    <w:p w:rsidR="00990F5D" w:rsidRPr="00B610AD" w:rsidRDefault="00990F5D" w:rsidP="00CA1017">
      <w:pPr>
        <w:pStyle w:val="a6"/>
        <w:tabs>
          <w:tab w:val="num" w:pos="709"/>
        </w:tabs>
        <w:spacing w:after="0"/>
        <w:ind w:left="0" w:firstLine="709"/>
        <w:jc w:val="both"/>
      </w:pPr>
    </w:p>
    <w:p w:rsidR="00990F5D" w:rsidRPr="00B610AD" w:rsidRDefault="00990F5D" w:rsidP="00CA1017">
      <w:pPr>
        <w:pStyle w:val="a6"/>
        <w:tabs>
          <w:tab w:val="num" w:pos="709"/>
        </w:tabs>
        <w:spacing w:after="0"/>
        <w:ind w:left="0" w:firstLine="709"/>
        <w:jc w:val="both"/>
      </w:pPr>
      <w:r w:rsidRPr="00B610AD">
        <w:t>Знания, умения, навыки студента на зачёте оцениваются оценками:</w:t>
      </w:r>
    </w:p>
    <w:p w:rsidR="00990F5D" w:rsidRPr="00B610AD" w:rsidRDefault="00990F5D" w:rsidP="00CA1017">
      <w:pPr>
        <w:pStyle w:val="a6"/>
        <w:tabs>
          <w:tab w:val="num" w:pos="709"/>
        </w:tabs>
        <w:spacing w:after="0"/>
        <w:ind w:left="0" w:firstLine="709"/>
        <w:jc w:val="both"/>
      </w:pPr>
      <w:r w:rsidRPr="00B610AD">
        <w:t xml:space="preserve"> «</w:t>
      </w:r>
      <w:r w:rsidRPr="00B610AD">
        <w:rPr>
          <w:i/>
        </w:rPr>
        <w:t>зачтено</w:t>
      </w:r>
      <w:r w:rsidRPr="00B610AD">
        <w:t>», «</w:t>
      </w:r>
      <w:r w:rsidRPr="00B610AD">
        <w:rPr>
          <w:i/>
        </w:rPr>
        <w:t>не зачтено</w:t>
      </w:r>
      <w:r w:rsidRPr="00B610AD">
        <w:t xml:space="preserve">» </w:t>
      </w:r>
    </w:p>
    <w:p w:rsidR="00990F5D" w:rsidRPr="00B610AD" w:rsidRDefault="00990F5D" w:rsidP="00CA1017">
      <w:pPr>
        <w:shd w:val="clear" w:color="auto" w:fill="FFFFFF"/>
        <w:ind w:firstLine="709"/>
        <w:jc w:val="both"/>
      </w:pPr>
      <w:r w:rsidRPr="00B610AD">
        <w:rPr>
          <w:b/>
          <w:bCs/>
          <w:i/>
          <w:iCs/>
        </w:rPr>
        <w:lastRenderedPageBreak/>
        <w:t>«Зачтено»</w:t>
      </w:r>
      <w:r w:rsidRPr="00B610AD">
        <w:t xml:space="preserve"> выставляется на зачете на основании следующих показателей:</w:t>
      </w:r>
    </w:p>
    <w:p w:rsidR="00990F5D" w:rsidRPr="00B610AD" w:rsidRDefault="00990F5D" w:rsidP="00852C05">
      <w:pPr>
        <w:pStyle w:val="a5"/>
        <w:numPr>
          <w:ilvl w:val="0"/>
          <w:numId w:val="5"/>
        </w:numPr>
        <w:shd w:val="clear" w:color="auto" w:fill="FFFFFF"/>
        <w:ind w:left="0" w:firstLine="709"/>
        <w:jc w:val="both"/>
      </w:pPr>
      <w:r w:rsidRPr="00B610AD">
        <w:t>полнота раскрытия проблемы, содержащейся в вопросе, в теоретическом аспекте;</w:t>
      </w:r>
    </w:p>
    <w:p w:rsidR="00990F5D" w:rsidRPr="00B610AD" w:rsidRDefault="00990F5D" w:rsidP="00852C05">
      <w:pPr>
        <w:pStyle w:val="a5"/>
        <w:numPr>
          <w:ilvl w:val="0"/>
          <w:numId w:val="5"/>
        </w:numPr>
        <w:shd w:val="clear" w:color="auto" w:fill="FFFFFF"/>
        <w:ind w:left="0" w:firstLine="709"/>
        <w:jc w:val="both"/>
      </w:pPr>
      <w:r w:rsidRPr="00B610AD">
        <w:t>решение конкретной ситуации с учетом изложенных в теории вопроса положений;</w:t>
      </w:r>
    </w:p>
    <w:p w:rsidR="00990F5D" w:rsidRPr="00B610AD" w:rsidRDefault="00990F5D" w:rsidP="00852C05">
      <w:pPr>
        <w:pStyle w:val="a5"/>
        <w:numPr>
          <w:ilvl w:val="0"/>
          <w:numId w:val="5"/>
        </w:numPr>
        <w:shd w:val="clear" w:color="auto" w:fill="FFFFFF"/>
        <w:ind w:left="0" w:firstLine="709"/>
        <w:jc w:val="both"/>
      </w:pPr>
      <w:r w:rsidRPr="00B610AD">
        <w:t>умение грамотно выстроить свой ответ, с привлечением практических примеров и методических разборов для доказательности ответа, отвечать на дополнительные вопросы.</w:t>
      </w:r>
    </w:p>
    <w:p w:rsidR="00990F5D" w:rsidRPr="00B610AD" w:rsidRDefault="00990F5D" w:rsidP="00CA1017">
      <w:pPr>
        <w:shd w:val="clear" w:color="auto" w:fill="FFFFFF"/>
        <w:ind w:firstLine="709"/>
        <w:jc w:val="both"/>
      </w:pPr>
      <w:r w:rsidRPr="00B610AD">
        <w:rPr>
          <w:b/>
          <w:bCs/>
          <w:i/>
          <w:iCs/>
        </w:rPr>
        <w:t xml:space="preserve">«Не зачтено» </w:t>
      </w:r>
      <w:r w:rsidRPr="00B610AD">
        <w:t>выставляется на зачете на основании следующих показателей:</w:t>
      </w:r>
    </w:p>
    <w:p w:rsidR="00990F5D" w:rsidRPr="00B610AD" w:rsidRDefault="00990F5D" w:rsidP="00852C05">
      <w:pPr>
        <w:pStyle w:val="a5"/>
        <w:numPr>
          <w:ilvl w:val="0"/>
          <w:numId w:val="6"/>
        </w:numPr>
        <w:shd w:val="clear" w:color="auto" w:fill="FFFFFF"/>
        <w:ind w:left="0" w:firstLine="709"/>
        <w:jc w:val="both"/>
      </w:pPr>
      <w:r w:rsidRPr="00B610AD">
        <w:t>проблема, содержащаяся в вопросе, раскрыта не полностью, односторонне, либо проблема вообще не раскрыта;</w:t>
      </w:r>
    </w:p>
    <w:p w:rsidR="00990F5D" w:rsidRPr="00B610AD" w:rsidRDefault="00990F5D" w:rsidP="00852C05">
      <w:pPr>
        <w:pStyle w:val="a5"/>
        <w:numPr>
          <w:ilvl w:val="0"/>
          <w:numId w:val="6"/>
        </w:numPr>
        <w:shd w:val="clear" w:color="auto" w:fill="FFFFFF"/>
        <w:ind w:left="0" w:firstLine="709"/>
        <w:jc w:val="both"/>
      </w:pPr>
      <w:r w:rsidRPr="00B610AD">
        <w:t>отсутствие решения конкретной практической ситуации, или если ситуация решена неверно;</w:t>
      </w:r>
    </w:p>
    <w:p w:rsidR="00990F5D" w:rsidRPr="00B610AD" w:rsidRDefault="00990F5D" w:rsidP="00852C05">
      <w:pPr>
        <w:pStyle w:val="a5"/>
        <w:numPr>
          <w:ilvl w:val="0"/>
          <w:numId w:val="6"/>
        </w:numPr>
        <w:shd w:val="clear" w:color="auto" w:fill="FFFFFF"/>
        <w:ind w:left="0" w:firstLine="709"/>
        <w:jc w:val="both"/>
      </w:pPr>
      <w:r w:rsidRPr="00B610AD">
        <w:t>неумение грамотно выстроить свой ответ, не понимание задаваемых вопросов, неумение доказать свою позицию.</w:t>
      </w:r>
    </w:p>
    <w:p w:rsidR="00990F5D" w:rsidRPr="00B610AD" w:rsidRDefault="00990F5D" w:rsidP="00CA1017">
      <w:pPr>
        <w:pStyle w:val="a5"/>
        <w:shd w:val="clear" w:color="auto" w:fill="FFFFFF"/>
        <w:jc w:val="both"/>
      </w:pPr>
    </w:p>
    <w:p w:rsidR="00990F5D" w:rsidRPr="00B610AD" w:rsidRDefault="00990F5D" w:rsidP="004D56E1">
      <w:pPr>
        <w:jc w:val="both"/>
        <w:rPr>
          <w:b/>
        </w:rPr>
      </w:pPr>
      <w:r w:rsidRPr="00B610AD">
        <w:rPr>
          <w:b/>
        </w:rPr>
        <w:t>ПРИМЕРНЫЙ ПЕРЕЧЕНЬ ВОПРОСОВ К ЗАЧЕТУ:</w:t>
      </w:r>
    </w:p>
    <w:p w:rsidR="00990F5D" w:rsidRPr="00B610AD" w:rsidRDefault="00990F5D" w:rsidP="004D56E1">
      <w:pPr>
        <w:jc w:val="both"/>
        <w:rPr>
          <w:b/>
        </w:rPr>
      </w:pP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709" w:hanging="709"/>
        <w:jc w:val="both"/>
        <w:rPr>
          <w:spacing w:val="-25"/>
        </w:rPr>
      </w:pPr>
      <w:r w:rsidRPr="00B610AD">
        <w:rPr>
          <w:spacing w:val="-6"/>
        </w:rPr>
        <w:t xml:space="preserve">Понятие безопасности. Действующее законодательство о безопасности. </w:t>
      </w:r>
    </w:p>
    <w:p w:rsidR="00990F5D" w:rsidRDefault="00990F5D" w:rsidP="007C2711">
      <w:pPr>
        <w:widowControl w:val="0"/>
        <w:numPr>
          <w:ilvl w:val="0"/>
          <w:numId w:val="3"/>
        </w:numPr>
        <w:shd w:val="clear" w:color="auto" w:fill="FFFFFF"/>
        <w:tabs>
          <w:tab w:val="left" w:pos="324"/>
        </w:tabs>
        <w:autoSpaceDE w:val="0"/>
        <w:autoSpaceDN w:val="0"/>
        <w:adjustRightInd w:val="0"/>
        <w:ind w:left="324" w:hanging="324"/>
        <w:jc w:val="both"/>
        <w:rPr>
          <w:spacing w:val="-19"/>
        </w:rPr>
      </w:pPr>
      <w:r>
        <w:rPr>
          <w:rFonts w:ascii="TimesNewRoman" w:hAnsi="TimesNewRoman" w:cs="TimesNewRoman"/>
          <w:lang w:eastAsia="en-US"/>
        </w:rPr>
        <w:t>Конституция Российской Федерации о безопасности</w:t>
      </w:r>
      <w:r>
        <w:rPr>
          <w:lang w:eastAsia="en-US"/>
        </w:rPr>
        <w:t xml:space="preserve">, </w:t>
      </w:r>
      <w:r>
        <w:rPr>
          <w:rFonts w:ascii="TimesNewRoman" w:hAnsi="TimesNewRoman" w:cs="TimesNewRoman"/>
          <w:lang w:eastAsia="en-US"/>
        </w:rPr>
        <w:t>защите прав и свобод граждан</w:t>
      </w:r>
      <w:r>
        <w:rPr>
          <w:lang w:eastAsia="en-US"/>
        </w:rPr>
        <w:t>.</w:t>
      </w:r>
      <w:r w:rsidRPr="00B610AD">
        <w:rPr>
          <w:spacing w:val="-2"/>
        </w:rPr>
        <w:t xml:space="preserve"> </w:t>
      </w:r>
    </w:p>
    <w:p w:rsidR="00990F5D" w:rsidRPr="007C2711" w:rsidRDefault="00990F5D" w:rsidP="007C2711">
      <w:pPr>
        <w:widowControl w:val="0"/>
        <w:numPr>
          <w:ilvl w:val="0"/>
          <w:numId w:val="3"/>
        </w:numPr>
        <w:shd w:val="clear" w:color="auto" w:fill="FFFFFF"/>
        <w:tabs>
          <w:tab w:val="left" w:pos="324"/>
        </w:tabs>
        <w:autoSpaceDE w:val="0"/>
        <w:autoSpaceDN w:val="0"/>
        <w:adjustRightInd w:val="0"/>
        <w:ind w:left="324" w:hanging="324"/>
        <w:jc w:val="both"/>
        <w:rPr>
          <w:spacing w:val="-19"/>
        </w:rPr>
      </w:pPr>
      <w:r w:rsidRPr="007C2711">
        <w:rPr>
          <w:rFonts w:ascii="TimesNewRoman" w:hAnsi="TimesNewRoman" w:cs="TimesNewRoman"/>
          <w:lang w:eastAsia="en-US"/>
        </w:rPr>
        <w:t>Доктрина национальной безопасности Российской Федерации об основных угрозах</w:t>
      </w:r>
      <w:r>
        <w:rPr>
          <w:spacing w:val="-19"/>
        </w:rPr>
        <w:t xml:space="preserve"> </w:t>
      </w:r>
      <w:r w:rsidRPr="007C2711">
        <w:rPr>
          <w:rFonts w:ascii="TimesNewRoman" w:hAnsi="TimesNewRoman" w:cs="TimesNewRoman"/>
          <w:lang w:eastAsia="en-US"/>
        </w:rPr>
        <w:t>национальной безопасности России</w:t>
      </w:r>
      <w:r w:rsidRPr="007C2711">
        <w:rPr>
          <w:lang w:eastAsia="en-US"/>
        </w:rPr>
        <w:t>.</w:t>
      </w:r>
    </w:p>
    <w:p w:rsidR="00990F5D" w:rsidRPr="007C2711" w:rsidRDefault="00990F5D" w:rsidP="007C2711">
      <w:pPr>
        <w:widowControl w:val="0"/>
        <w:numPr>
          <w:ilvl w:val="0"/>
          <w:numId w:val="3"/>
        </w:numPr>
        <w:shd w:val="clear" w:color="auto" w:fill="FFFFFF"/>
        <w:tabs>
          <w:tab w:val="left" w:pos="324"/>
        </w:tabs>
        <w:autoSpaceDE w:val="0"/>
        <w:autoSpaceDN w:val="0"/>
        <w:adjustRightInd w:val="0"/>
        <w:ind w:left="324" w:hanging="324"/>
        <w:jc w:val="both"/>
        <w:rPr>
          <w:spacing w:val="-19"/>
        </w:rPr>
      </w:pP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9"/>
        </w:rPr>
      </w:pPr>
      <w:r w:rsidRPr="00B610AD">
        <w:rPr>
          <w:spacing w:val="-2"/>
        </w:rPr>
        <w:t xml:space="preserve">Гражданская ответственность. Защита нарушенного права. Возмещение вреда, причиненного </w:t>
      </w:r>
      <w:r w:rsidRPr="00B610AD">
        <w:t>жизни или здоровью гражданина.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9"/>
        </w:rPr>
      </w:pPr>
      <w:r w:rsidRPr="00B610AD">
        <w:t>Охрана труда. Требования охраны труда. Обеспечение прав работников на охрану труда. Ответственность работодателя перед работником.</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hanging="720"/>
        <w:jc w:val="both"/>
        <w:rPr>
          <w:spacing w:val="-19"/>
        </w:rPr>
      </w:pPr>
      <w:r w:rsidRPr="00B610AD">
        <w:rPr>
          <w:spacing w:val="-4"/>
        </w:rPr>
        <w:t>Охрана здоровья. Санитарные правила и нормы. Правила ТБ.</w:t>
      </w:r>
    </w:p>
    <w:p w:rsidR="00990F5D" w:rsidRPr="00302BA5"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5"/>
        </w:rPr>
      </w:pPr>
      <w:r w:rsidRPr="00B610AD">
        <w:rPr>
          <w:spacing w:val="-1"/>
        </w:rPr>
        <w:t>Охрана окружающей среды. Ответственность в экологическом законодательстве.</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5"/>
        </w:rPr>
      </w:pPr>
      <w:r w:rsidRPr="00B610AD">
        <w:rPr>
          <w:spacing w:val="-1"/>
        </w:rPr>
        <w:t xml:space="preserve">Уголовная </w:t>
      </w:r>
      <w:proofErr w:type="gramStart"/>
      <w:r w:rsidRPr="00B610AD">
        <w:t>ответственность</w:t>
      </w:r>
      <w:r>
        <w:t xml:space="preserve">  за</w:t>
      </w:r>
      <w:proofErr w:type="gramEnd"/>
      <w:r>
        <w:t xml:space="preserve"> преступления против </w:t>
      </w:r>
      <w:r w:rsidRPr="00B610AD">
        <w:t>.</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426" w:right="22" w:hanging="426"/>
        <w:jc w:val="both"/>
        <w:rPr>
          <w:spacing w:val="-19"/>
        </w:rPr>
      </w:pPr>
      <w:r w:rsidRPr="00B610AD">
        <w:rPr>
          <w:spacing w:val="-5"/>
        </w:rPr>
        <w:t xml:space="preserve">Административные правонарушения, посягающие на здоровье, санитарно-эпидемиологическое </w:t>
      </w:r>
      <w:r w:rsidRPr="00B610AD">
        <w:t>благополучие населения.</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7" w:hanging="324"/>
        <w:jc w:val="both"/>
        <w:rPr>
          <w:spacing w:val="-23"/>
        </w:rPr>
      </w:pPr>
      <w:r w:rsidRPr="00B610AD">
        <w:t>Административные правонарушения в области охраны окружающей природной среды и природопользования.</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22"/>
        </w:rPr>
      </w:pPr>
      <w:r w:rsidRPr="00B610AD">
        <w:rPr>
          <w:spacing w:val="-6"/>
        </w:rPr>
        <w:t xml:space="preserve">Международные правоотношения. Защита человека международным правом. Россия как субъект </w:t>
      </w:r>
      <w:r w:rsidRPr="00B610AD">
        <w:t>международного права. Право международной безопасности.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7" w:hanging="324"/>
        <w:jc w:val="both"/>
        <w:rPr>
          <w:spacing w:val="-19"/>
        </w:rPr>
      </w:pPr>
      <w:r w:rsidRPr="00B610AD">
        <w:rPr>
          <w:spacing w:val="-2"/>
        </w:rPr>
        <w:t>Основополагающие принципы международного экологического сотрудничества. Глобальные экологические программы. Участие России в международном экологическом сотрудничестве.</w:t>
      </w:r>
    </w:p>
    <w:p w:rsidR="00990F5D" w:rsidRPr="00B610AD" w:rsidRDefault="00990F5D" w:rsidP="00852C05">
      <w:pPr>
        <w:widowControl w:val="0"/>
        <w:numPr>
          <w:ilvl w:val="0"/>
          <w:numId w:val="3"/>
        </w:numPr>
        <w:shd w:val="clear" w:color="auto" w:fill="FFFFFF"/>
        <w:tabs>
          <w:tab w:val="left" w:pos="0"/>
        </w:tabs>
        <w:autoSpaceDE w:val="0"/>
        <w:autoSpaceDN w:val="0"/>
        <w:adjustRightInd w:val="0"/>
        <w:ind w:left="284" w:hanging="284"/>
        <w:jc w:val="both"/>
        <w:rPr>
          <w:spacing w:val="-18"/>
        </w:rPr>
      </w:pPr>
      <w:r w:rsidRPr="00B610AD">
        <w:rPr>
          <w:spacing w:val="-4"/>
        </w:rPr>
        <w:t>Полномочия органов местного самоуправления в области охраны окружающей среды.</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21"/>
        </w:rPr>
      </w:pPr>
      <w:r w:rsidRPr="00B610AD">
        <w:rPr>
          <w:spacing w:val="-3"/>
        </w:rPr>
        <w:t>Полномочия органов местного самоуправления в области обеспечения общественной безопас</w:t>
      </w:r>
      <w:r w:rsidRPr="00B610AD">
        <w:t>ности.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21"/>
        </w:rPr>
      </w:pPr>
      <w:r w:rsidRPr="00B610AD">
        <w:rPr>
          <w:spacing w:val="-2"/>
        </w:rPr>
        <w:t xml:space="preserve">Охрана труда в образовательном учреждении. Правовые акты и нормативы по охране труда </w:t>
      </w:r>
      <w:r w:rsidRPr="00B610AD">
        <w:rPr>
          <w:spacing w:val="-3"/>
        </w:rPr>
        <w:t>учащихся и персонала. Пожарная безопасность образовательного учреждения.</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14" w:hanging="324"/>
        <w:jc w:val="both"/>
        <w:rPr>
          <w:spacing w:val="-18"/>
        </w:rPr>
      </w:pPr>
      <w:r w:rsidRPr="00B610AD">
        <w:rPr>
          <w:spacing w:val="-1"/>
        </w:rPr>
        <w:t xml:space="preserve">Принципы организации и деятельности органов исполнительной власти. Правительство РФ. </w:t>
      </w:r>
      <w:r w:rsidRPr="00B610AD">
        <w:t>Федеральные органы исполнительной власти.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14" w:hanging="324"/>
        <w:jc w:val="both"/>
        <w:rPr>
          <w:spacing w:val="-18"/>
        </w:rPr>
      </w:pPr>
      <w:r w:rsidRPr="00B610AD">
        <w:rPr>
          <w:spacing w:val="-2"/>
        </w:rPr>
        <w:t xml:space="preserve">Система и структура государственного и муниципального управления. Отрасли управления. </w:t>
      </w:r>
      <w:r w:rsidRPr="00B610AD">
        <w:rPr>
          <w:spacing w:val="-4"/>
        </w:rPr>
        <w:t>Специализированное управление. Административно-политическая сфера управления.</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14" w:hanging="324"/>
        <w:jc w:val="both"/>
        <w:rPr>
          <w:spacing w:val="-18"/>
        </w:rPr>
      </w:pPr>
      <w:r w:rsidRPr="00B610AD">
        <w:rPr>
          <w:spacing w:val="-3"/>
        </w:rPr>
        <w:t>Система органов обеспечения безопасности в РФ.</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7" w:hanging="324"/>
        <w:jc w:val="both"/>
        <w:rPr>
          <w:spacing w:val="-18"/>
        </w:rPr>
      </w:pPr>
      <w:r w:rsidRPr="00B610AD">
        <w:rPr>
          <w:spacing w:val="-3"/>
        </w:rPr>
        <w:t xml:space="preserve">Чрезвычайное положение. Военное положение. Режим охраны государственной и служебной </w:t>
      </w:r>
      <w:r w:rsidRPr="00B610AD">
        <w:t>тайны.</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8"/>
        </w:rPr>
      </w:pPr>
      <w:r w:rsidRPr="00B610AD">
        <w:rPr>
          <w:spacing w:val="-2"/>
        </w:rPr>
        <w:lastRenderedPageBreak/>
        <w:t xml:space="preserve">Государственный порядок оборота оружия. </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8"/>
        </w:rPr>
      </w:pPr>
      <w:r w:rsidRPr="00B610AD">
        <w:rPr>
          <w:spacing w:val="-2"/>
        </w:rPr>
        <w:t xml:space="preserve">Государственный порядок выезда из Российской </w:t>
      </w:r>
      <w:r w:rsidRPr="00B610AD">
        <w:rPr>
          <w:spacing w:val="-9"/>
        </w:rPr>
        <w:t>Федерации и въезда в нее как организационно-правовое средство защиты безопасности. Паспортно-</w:t>
      </w:r>
      <w:r w:rsidRPr="00B610AD">
        <w:t>регистрационная система. Разрешительно-лицензионная система.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14" w:hanging="324"/>
        <w:jc w:val="both"/>
        <w:rPr>
          <w:spacing w:val="-17"/>
        </w:rPr>
      </w:pPr>
      <w:r w:rsidRPr="00B610AD">
        <w:rPr>
          <w:spacing w:val="-5"/>
        </w:rPr>
        <w:t xml:space="preserve">Правовая основа деятельности государства в области безопасности. Закон РФ «О безопасности». </w:t>
      </w:r>
      <w:r w:rsidRPr="00B610AD">
        <w:t>Стратегия национальной безопасности РФ до 2020 года.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7"/>
        </w:rPr>
      </w:pPr>
      <w:r w:rsidRPr="00B610AD">
        <w:rPr>
          <w:spacing w:val="-5"/>
        </w:rPr>
        <w:t xml:space="preserve">Полномочия Президента РФ, Совета Федерации Федерального Собрания РФ и Государственной </w:t>
      </w:r>
      <w:r w:rsidRPr="00B610AD">
        <w:rPr>
          <w:spacing w:val="-6"/>
        </w:rPr>
        <w:t>думы Федерального Собрания РФ по обеспечению безопасности.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7"/>
        </w:rPr>
      </w:pPr>
      <w:r w:rsidRPr="00B610AD">
        <w:rPr>
          <w:spacing w:val="-6"/>
        </w:rPr>
        <w:t xml:space="preserve"> Правительство России, полномочия федеральных </w:t>
      </w:r>
      <w:r w:rsidRPr="00B610AD">
        <w:t xml:space="preserve">органов исполнительной власти и органов государственной власти субъектов федерации в </w:t>
      </w:r>
      <w:r w:rsidRPr="00B610AD">
        <w:rPr>
          <w:spacing w:val="-3"/>
        </w:rPr>
        <w:t>определении и реализации политики обеспечения национальной безопасности.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7"/>
        </w:rPr>
      </w:pPr>
      <w:r w:rsidRPr="00B610AD">
        <w:rPr>
          <w:spacing w:val="-6"/>
        </w:rPr>
        <w:t xml:space="preserve"> Совет Безопасности РФ и его роль в</w:t>
      </w:r>
      <w:r w:rsidRPr="00B610AD">
        <w:rPr>
          <w:spacing w:val="-3"/>
        </w:rPr>
        <w:t xml:space="preserve"> реализации политики обеспечения национальной безопасности.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7"/>
        </w:rPr>
      </w:pPr>
      <w:r w:rsidRPr="00B610AD">
        <w:t xml:space="preserve">Органы Федеральной службы безопасности. </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7"/>
        </w:rPr>
      </w:pPr>
      <w:r w:rsidRPr="00326C13">
        <w:t xml:space="preserve">Федеральная служба по техническому и экспортному </w:t>
      </w:r>
      <w:r>
        <w:t>контролю</w:t>
      </w:r>
      <w:r w:rsidRPr="00B610AD">
        <w:t xml:space="preserve">. </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7"/>
        </w:rPr>
      </w:pPr>
      <w:r w:rsidRPr="00B610AD">
        <w:t>Министерство внутренних дел России.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6"/>
        </w:rPr>
      </w:pPr>
      <w:r w:rsidRPr="00B610AD">
        <w:rPr>
          <w:spacing w:val="-5"/>
        </w:rPr>
        <w:t xml:space="preserve">Федеральная служба охраны Российской Федерации. </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6"/>
        </w:rPr>
      </w:pPr>
      <w:r w:rsidRPr="00326C13">
        <w:t>Федеральная служба войск национальной гвардии Российской Федерации</w:t>
      </w:r>
      <w:r w:rsidRPr="00B610AD">
        <w:rPr>
          <w:spacing w:val="-3"/>
        </w:rPr>
        <w:t xml:space="preserve">. </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6"/>
        </w:rPr>
      </w:pPr>
      <w:r w:rsidRPr="00B610AD">
        <w:rPr>
          <w:spacing w:val="-3"/>
        </w:rPr>
        <w:t>Федеральная пограничная служба РФ.</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hanging="720"/>
        <w:jc w:val="both"/>
        <w:rPr>
          <w:spacing w:val="-15"/>
        </w:rPr>
      </w:pPr>
      <w:r w:rsidRPr="00B610AD">
        <w:rPr>
          <w:spacing w:val="-3"/>
        </w:rPr>
        <w:t>Понятие обороны и системы военной организации государства.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6"/>
        </w:rPr>
      </w:pPr>
      <w:r w:rsidRPr="00B610AD">
        <w:t>Правовое регулирование воинской обязанности и прохождения военной службы граждан Российской Федерации.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6"/>
        </w:rPr>
      </w:pPr>
      <w:r w:rsidRPr="00B610AD">
        <w:rPr>
          <w:spacing w:val="-4"/>
        </w:rPr>
        <w:t>Правовое регулирование защиты и охраны Государственной границы Российской Федерации.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hanging="324"/>
        <w:jc w:val="both"/>
        <w:rPr>
          <w:spacing w:val="-17"/>
        </w:rPr>
      </w:pPr>
      <w:r w:rsidRPr="00B610AD">
        <w:rPr>
          <w:spacing w:val="-4"/>
        </w:rPr>
        <w:t xml:space="preserve">Понятие и содержание защиты и охраны Государственной границы Российской Федерации как </w:t>
      </w:r>
      <w:r w:rsidRPr="00B610AD">
        <w:rPr>
          <w:spacing w:val="-5"/>
        </w:rPr>
        <w:t xml:space="preserve">объекта государственного управления. Органы управления защитой и охраной Государственной </w:t>
      </w:r>
      <w:r w:rsidRPr="00B610AD">
        <w:t>границы Российской Федерации и их компетенция.</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7" w:hanging="324"/>
        <w:jc w:val="both"/>
        <w:rPr>
          <w:spacing w:val="-15"/>
        </w:rPr>
      </w:pPr>
      <w:r w:rsidRPr="00B610AD">
        <w:rPr>
          <w:spacing w:val="-7"/>
        </w:rPr>
        <w:t xml:space="preserve">Государственное управление в сфере охраны общественного порядка, общественной безопасности </w:t>
      </w:r>
      <w:r w:rsidRPr="00B610AD">
        <w:t>и их защиты в интересах личности, общества и государства.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7" w:hanging="324"/>
        <w:jc w:val="both"/>
        <w:rPr>
          <w:spacing w:val="-16"/>
        </w:rPr>
      </w:pPr>
      <w:r w:rsidRPr="00B610AD">
        <w:t>Министерство внутренних дел Российской Федерации: компетенция, система, структура и основные направления деятельности. Внутренние войска МВД России.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7" w:hanging="324"/>
        <w:jc w:val="both"/>
        <w:rPr>
          <w:spacing w:val="-16"/>
        </w:rPr>
      </w:pPr>
      <w:r w:rsidRPr="00B610AD">
        <w:t xml:space="preserve"> Государственная противопожарная служба.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130" w:hanging="324"/>
        <w:jc w:val="both"/>
        <w:rPr>
          <w:spacing w:val="-16"/>
        </w:rPr>
      </w:pPr>
      <w:r w:rsidRPr="00B610AD">
        <w:rPr>
          <w:spacing w:val="-2"/>
        </w:rPr>
        <w:t xml:space="preserve">Полиция в системе органов внутренних дел. Охрана общественного порядка и обеспечение </w:t>
      </w:r>
      <w:r w:rsidRPr="00B610AD">
        <w:rPr>
          <w:spacing w:val="-3"/>
        </w:rPr>
        <w:t xml:space="preserve">общественной безопасности как задача полиции. </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130" w:hanging="324"/>
        <w:jc w:val="both"/>
        <w:rPr>
          <w:spacing w:val="-16"/>
        </w:rPr>
      </w:pPr>
      <w:r w:rsidRPr="00B610AD">
        <w:t>Способы обеспечения законности в сфере государственного управления. Виды и формы контрольной деятельности государства.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284" w:hanging="284"/>
        <w:jc w:val="both"/>
        <w:rPr>
          <w:spacing w:val="-12"/>
        </w:rPr>
      </w:pPr>
      <w:r w:rsidRPr="00B610AD">
        <w:rPr>
          <w:spacing w:val="-6"/>
        </w:rPr>
        <w:t>Надзор как способ обеспечения законности. Виды и формы надзорной деятельности государства.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284" w:hanging="284"/>
        <w:jc w:val="both"/>
        <w:rPr>
          <w:spacing w:val="-16"/>
        </w:rPr>
      </w:pPr>
      <w:r w:rsidRPr="00B610AD">
        <w:rPr>
          <w:spacing w:val="-3"/>
        </w:rPr>
        <w:t>Виды юридической ответственности, предусмотренные за нарушение требований охраны труда.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567" w:hanging="567"/>
        <w:jc w:val="both"/>
        <w:rPr>
          <w:spacing w:val="-16"/>
        </w:rPr>
      </w:pPr>
      <w:r w:rsidRPr="00B610AD">
        <w:rPr>
          <w:spacing w:val="-4"/>
        </w:rPr>
        <w:t>Государственная противопожарная служба и государственный пожарный надзор.</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567" w:hanging="567"/>
        <w:jc w:val="both"/>
        <w:rPr>
          <w:spacing w:val="-15"/>
        </w:rPr>
      </w:pPr>
      <w:r w:rsidRPr="00B610AD">
        <w:rPr>
          <w:spacing w:val="-4"/>
        </w:rPr>
        <w:t>Государственный надзор за безопасностью дорожного движения.</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108" w:hanging="324"/>
        <w:jc w:val="both"/>
        <w:rPr>
          <w:spacing w:val="-15"/>
        </w:rPr>
      </w:pPr>
      <w:r w:rsidRPr="00B610AD">
        <w:rPr>
          <w:spacing w:val="-8"/>
        </w:rPr>
        <w:t xml:space="preserve">Административно-правовой статус общественных организаций. Организационно-правовые формы </w:t>
      </w:r>
      <w:r w:rsidRPr="00B610AD">
        <w:t xml:space="preserve">общественных организаций: общественное движение, общественный фонд, общественное </w:t>
      </w:r>
      <w:r w:rsidRPr="00B610AD">
        <w:rPr>
          <w:spacing w:val="-4"/>
        </w:rPr>
        <w:t>учреждение и др. Виды общественных организаций в сфере обеспечения безопасности жизне</w:t>
      </w:r>
      <w:r w:rsidRPr="00B610AD">
        <w:t>деятельности.</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108" w:hanging="324"/>
        <w:jc w:val="both"/>
        <w:rPr>
          <w:spacing w:val="-15"/>
        </w:rPr>
      </w:pPr>
      <w:r w:rsidRPr="00B610AD">
        <w:t>Оценка обстановки в условиях ЧС и организация защитных мероприятий. Общий порядок действий.</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79" w:hanging="324"/>
        <w:jc w:val="both"/>
        <w:rPr>
          <w:spacing w:val="-15"/>
        </w:rPr>
      </w:pPr>
      <w:r w:rsidRPr="00B610AD">
        <w:t xml:space="preserve">Осуществление мероприятий по защите персонала объекта при угрозе ЧС. Устойчивость; </w:t>
      </w:r>
      <w:r w:rsidRPr="00B610AD">
        <w:rPr>
          <w:spacing w:val="-3"/>
        </w:rPr>
        <w:t>функционирования организаций. Организация работы комиссии по ЧС объекта.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108" w:hanging="324"/>
        <w:jc w:val="both"/>
        <w:rPr>
          <w:spacing w:val="-15"/>
        </w:rPr>
      </w:pPr>
      <w:r w:rsidRPr="00B610AD">
        <w:rPr>
          <w:spacing w:val="-5"/>
        </w:rPr>
        <w:t xml:space="preserve">Защита населения и территорий в ЧС. Всероссийская служба медицины катастроф. </w:t>
      </w:r>
      <w:r w:rsidRPr="00B610AD">
        <w:rPr>
          <w:spacing w:val="-5"/>
        </w:rPr>
        <w:lastRenderedPageBreak/>
        <w:t xml:space="preserve">Ликвидация </w:t>
      </w:r>
      <w:r w:rsidRPr="00B610AD">
        <w:t>последствий чрезвычайных ситуаций.</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65" w:hanging="324"/>
        <w:jc w:val="both"/>
        <w:rPr>
          <w:spacing w:val="-15"/>
        </w:rPr>
      </w:pPr>
      <w:r w:rsidRPr="00B610AD">
        <w:rPr>
          <w:spacing w:val="-1"/>
        </w:rPr>
        <w:t xml:space="preserve">Положения государственных стандартов по мониторингу и прогнозированию ЧС. Система </w:t>
      </w:r>
      <w:r w:rsidRPr="00B610AD">
        <w:rPr>
          <w:spacing w:val="-3"/>
        </w:rPr>
        <w:t>мониторинга, лабораторного контроля и прогнозирования чрезвычайных ситуаций.</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94" w:hanging="324"/>
        <w:jc w:val="both"/>
        <w:rPr>
          <w:spacing w:val="-15"/>
        </w:rPr>
      </w:pPr>
      <w:r w:rsidRPr="00B610AD">
        <w:rPr>
          <w:spacing w:val="-7"/>
        </w:rPr>
        <w:t xml:space="preserve">Ведомственная система экологического мониторинга в Вооруженных силах России. Технические </w:t>
      </w:r>
      <w:r w:rsidRPr="00B610AD">
        <w:t>средства экологического мониторинга.</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94" w:hanging="324"/>
        <w:jc w:val="both"/>
        <w:rPr>
          <w:spacing w:val="-12"/>
        </w:rPr>
      </w:pPr>
      <w:r w:rsidRPr="00B610AD">
        <w:rPr>
          <w:spacing w:val="-3"/>
        </w:rPr>
        <w:t>Мероприятия, проводимые до возникновения ЧС и при непосредственной угрозе или возник</w:t>
      </w:r>
      <w:r w:rsidRPr="00B610AD">
        <w:t>новении ЧС.</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hanging="720"/>
        <w:jc w:val="both"/>
        <w:rPr>
          <w:spacing w:val="-16"/>
        </w:rPr>
      </w:pPr>
      <w:r w:rsidRPr="00B610AD">
        <w:rPr>
          <w:spacing w:val="-2"/>
        </w:rPr>
        <w:t>Государственная экспертиза, надзор и контроль в системе мер предупреждения ЧС.</w:t>
      </w:r>
    </w:p>
    <w:p w:rsidR="00990F5D" w:rsidRPr="00B610AD" w:rsidRDefault="00990F5D" w:rsidP="00852C05">
      <w:pPr>
        <w:widowControl w:val="0"/>
        <w:numPr>
          <w:ilvl w:val="0"/>
          <w:numId w:val="3"/>
        </w:numPr>
        <w:shd w:val="clear" w:color="auto" w:fill="FFFFFF"/>
        <w:tabs>
          <w:tab w:val="left" w:pos="324"/>
        </w:tabs>
        <w:autoSpaceDE w:val="0"/>
        <w:autoSpaceDN w:val="0"/>
        <w:adjustRightInd w:val="0"/>
        <w:ind w:left="324" w:right="86" w:hanging="324"/>
        <w:jc w:val="both"/>
        <w:rPr>
          <w:spacing w:val="-16"/>
        </w:rPr>
      </w:pPr>
      <w:r w:rsidRPr="00B610AD">
        <w:t xml:space="preserve">Организация подготовки населения России в области защиты от чрезвычайных ситуаций, </w:t>
      </w:r>
      <w:r w:rsidRPr="00B610AD">
        <w:rPr>
          <w:spacing w:val="-7"/>
        </w:rPr>
        <w:t xml:space="preserve">Постановление Правительства РФ от 24 июля 1995 г. «О порядке подготовки населения в области </w:t>
      </w:r>
      <w:r w:rsidRPr="00B610AD">
        <w:t>защиты от чрезвычайных ситуаций».</w:t>
      </w:r>
    </w:p>
    <w:p w:rsidR="00990F5D" w:rsidRPr="00B610AD" w:rsidRDefault="00990F5D" w:rsidP="007C1B21">
      <w:pPr>
        <w:autoSpaceDE w:val="0"/>
        <w:autoSpaceDN w:val="0"/>
        <w:adjustRightInd w:val="0"/>
        <w:jc w:val="center"/>
        <w:rPr>
          <w:rFonts w:ascii="TimesNewRoman" w:hAnsi="TimesNewRoman" w:cs="TimesNewRoman"/>
          <w:b/>
          <w:color w:val="333333"/>
        </w:rPr>
      </w:pPr>
    </w:p>
    <w:p w:rsidR="00990F5D" w:rsidRDefault="00990F5D" w:rsidP="007C1B21">
      <w:pPr>
        <w:autoSpaceDE w:val="0"/>
        <w:autoSpaceDN w:val="0"/>
        <w:adjustRightInd w:val="0"/>
        <w:jc w:val="center"/>
        <w:rPr>
          <w:rFonts w:ascii="TimesNewRoman" w:hAnsi="TimesNewRoman" w:cs="TimesNewRoman"/>
          <w:b/>
          <w:color w:val="333333"/>
        </w:rPr>
      </w:pPr>
    </w:p>
    <w:p w:rsidR="00990F5D" w:rsidRDefault="00990F5D" w:rsidP="007C1B21">
      <w:pPr>
        <w:autoSpaceDE w:val="0"/>
        <w:autoSpaceDN w:val="0"/>
        <w:adjustRightInd w:val="0"/>
        <w:jc w:val="center"/>
        <w:rPr>
          <w:rFonts w:ascii="TimesNewRoman" w:hAnsi="TimesNewRoman" w:cs="TimesNewRoman"/>
          <w:b/>
          <w:color w:val="333333"/>
        </w:rPr>
      </w:pPr>
    </w:p>
    <w:p w:rsidR="00990F5D" w:rsidRDefault="00990F5D" w:rsidP="007C1B21">
      <w:pPr>
        <w:autoSpaceDE w:val="0"/>
        <w:autoSpaceDN w:val="0"/>
        <w:adjustRightInd w:val="0"/>
        <w:jc w:val="center"/>
        <w:rPr>
          <w:rFonts w:ascii="TimesNewRoman" w:hAnsi="TimesNewRoman" w:cs="TimesNewRoman"/>
          <w:b/>
          <w:color w:val="333333"/>
        </w:rPr>
      </w:pPr>
    </w:p>
    <w:p w:rsidR="00990F5D" w:rsidRDefault="00990F5D" w:rsidP="007C1B21">
      <w:pPr>
        <w:autoSpaceDE w:val="0"/>
        <w:autoSpaceDN w:val="0"/>
        <w:adjustRightInd w:val="0"/>
        <w:jc w:val="center"/>
        <w:rPr>
          <w:rFonts w:ascii="TimesNewRoman" w:hAnsi="TimesNewRoman" w:cs="TimesNewRoman"/>
          <w:b/>
          <w:color w:val="333333"/>
        </w:rPr>
      </w:pPr>
    </w:p>
    <w:p w:rsidR="00990F5D" w:rsidRDefault="00990F5D" w:rsidP="007C1B21">
      <w:pPr>
        <w:autoSpaceDE w:val="0"/>
        <w:autoSpaceDN w:val="0"/>
        <w:adjustRightInd w:val="0"/>
        <w:jc w:val="center"/>
        <w:rPr>
          <w:rFonts w:ascii="TimesNewRoman" w:hAnsi="TimesNewRoman" w:cs="TimesNewRoman"/>
          <w:b/>
          <w:color w:val="333333"/>
        </w:rPr>
      </w:pPr>
    </w:p>
    <w:p w:rsidR="00990F5D" w:rsidRPr="00B610AD" w:rsidRDefault="00990F5D" w:rsidP="007C1B21">
      <w:pPr>
        <w:autoSpaceDE w:val="0"/>
        <w:autoSpaceDN w:val="0"/>
        <w:adjustRightInd w:val="0"/>
        <w:jc w:val="center"/>
        <w:rPr>
          <w:rFonts w:ascii="TimesNewRoman" w:hAnsi="TimesNewRoman" w:cs="TimesNewRoman"/>
          <w:b/>
          <w:color w:val="333333"/>
        </w:rPr>
      </w:pPr>
      <w:r w:rsidRPr="00B610AD">
        <w:rPr>
          <w:rFonts w:ascii="TimesNewRoman" w:hAnsi="TimesNewRoman" w:cs="TimesNewRoman"/>
          <w:b/>
          <w:color w:val="333333"/>
        </w:rPr>
        <w:t>Ситуационные задачи</w:t>
      </w:r>
    </w:p>
    <w:p w:rsidR="00990F5D" w:rsidRPr="00B610AD" w:rsidRDefault="00990F5D" w:rsidP="007C1B21">
      <w:pPr>
        <w:autoSpaceDE w:val="0"/>
        <w:autoSpaceDN w:val="0"/>
        <w:adjustRightInd w:val="0"/>
        <w:rPr>
          <w:rFonts w:ascii="TimesNewRoman" w:hAnsi="TimesNewRoman" w:cs="TimesNewRoman"/>
          <w:b/>
          <w:color w:val="333333"/>
        </w:rPr>
      </w:pPr>
    </w:p>
    <w:p w:rsidR="00990F5D" w:rsidRPr="00B610AD" w:rsidRDefault="00990F5D" w:rsidP="007C1B21">
      <w:pPr>
        <w:autoSpaceDE w:val="0"/>
        <w:autoSpaceDN w:val="0"/>
        <w:adjustRightInd w:val="0"/>
        <w:jc w:val="both"/>
        <w:rPr>
          <w:rFonts w:ascii="TimesNewRoman" w:hAnsi="TimesNewRoman" w:cs="TimesNewRoman"/>
          <w:b/>
          <w:color w:val="333333"/>
        </w:rPr>
      </w:pPr>
      <w:r w:rsidRPr="00B610AD">
        <w:rPr>
          <w:rFonts w:ascii="TimesNewRoman" w:hAnsi="TimesNewRoman" w:cs="TimesNewRoman"/>
          <w:b/>
          <w:color w:val="333333"/>
        </w:rPr>
        <w:t>Задача 1.</w:t>
      </w:r>
    </w:p>
    <w:p w:rsidR="00990F5D" w:rsidRPr="00B610AD" w:rsidRDefault="00990F5D" w:rsidP="007C1B21">
      <w:pPr>
        <w:autoSpaceDE w:val="0"/>
        <w:autoSpaceDN w:val="0"/>
        <w:adjustRightInd w:val="0"/>
        <w:jc w:val="both"/>
        <w:rPr>
          <w:rFonts w:ascii="TimesNewRoman" w:hAnsi="TimesNewRoman" w:cs="TimesNewRoman"/>
          <w:color w:val="333333"/>
        </w:rPr>
      </w:pPr>
      <w:r w:rsidRPr="00B610AD">
        <w:rPr>
          <w:rFonts w:ascii="TimesNewRoman" w:hAnsi="TimesNewRoman" w:cs="TimesNewRoman"/>
          <w:color w:val="333333"/>
        </w:rPr>
        <w:t xml:space="preserve">Подростки развели рядом с дачей соседа костер, от которого загорелся забор и хозяйственные постройки на дачном участке. </w:t>
      </w:r>
    </w:p>
    <w:p w:rsidR="00990F5D" w:rsidRPr="00B610AD" w:rsidRDefault="00990F5D" w:rsidP="007C1B21">
      <w:pPr>
        <w:autoSpaceDE w:val="0"/>
        <w:autoSpaceDN w:val="0"/>
        <w:adjustRightInd w:val="0"/>
        <w:jc w:val="both"/>
        <w:rPr>
          <w:rFonts w:ascii="TimesNewRoman" w:hAnsi="TimesNewRoman" w:cs="TimesNewRoman"/>
          <w:b/>
          <w:color w:val="333333"/>
        </w:rPr>
      </w:pPr>
      <w:r w:rsidRPr="00B610AD">
        <w:rPr>
          <w:rFonts w:ascii="TimesNewRoman" w:hAnsi="TimesNewRoman" w:cs="TimesNewRoman"/>
          <w:color w:val="333333"/>
        </w:rPr>
        <w:t xml:space="preserve">Сосед предъявил иск в суд о взыскании с родителей подростков сумму ущерба. </w:t>
      </w:r>
      <w:r w:rsidRPr="00B610AD">
        <w:rPr>
          <w:rFonts w:ascii="TimesNewRoman" w:hAnsi="TimesNewRoman" w:cs="TimesNewRoman"/>
          <w:b/>
          <w:color w:val="333333"/>
        </w:rPr>
        <w:t>Какое решение примет суд.</w:t>
      </w:r>
    </w:p>
    <w:p w:rsidR="00990F5D" w:rsidRPr="00B610AD" w:rsidRDefault="00990F5D" w:rsidP="007C1B21">
      <w:pPr>
        <w:autoSpaceDE w:val="0"/>
        <w:autoSpaceDN w:val="0"/>
        <w:adjustRightInd w:val="0"/>
        <w:jc w:val="both"/>
        <w:rPr>
          <w:rFonts w:ascii="TimesNewRoman,Bold" w:hAnsi="TimesNewRoman,Bold" w:cs="TimesNewRoman,Bold"/>
          <w:b/>
          <w:bCs/>
          <w:color w:val="333333"/>
        </w:rPr>
      </w:pPr>
      <w:r w:rsidRPr="00B610AD">
        <w:rPr>
          <w:rFonts w:ascii="TimesNewRoman,Bold" w:hAnsi="TimesNewRoman,Bold" w:cs="TimesNewRoman,Bold"/>
          <w:b/>
          <w:bCs/>
          <w:color w:val="333333"/>
        </w:rPr>
        <w:t>Задача 2</w:t>
      </w:r>
    </w:p>
    <w:p w:rsidR="00990F5D" w:rsidRPr="00B610AD" w:rsidRDefault="00990F5D" w:rsidP="007C1B21">
      <w:pPr>
        <w:autoSpaceDE w:val="0"/>
        <w:autoSpaceDN w:val="0"/>
        <w:adjustRightInd w:val="0"/>
        <w:jc w:val="both"/>
        <w:rPr>
          <w:rFonts w:ascii="TimesNewRoman" w:hAnsi="TimesNewRoman" w:cs="TimesNewRoman"/>
          <w:color w:val="333333"/>
        </w:rPr>
      </w:pPr>
      <w:r w:rsidRPr="00B610AD">
        <w:rPr>
          <w:rFonts w:ascii="TimesNewRoman" w:hAnsi="TimesNewRoman" w:cs="TimesNewRoman"/>
          <w:color w:val="333333"/>
        </w:rPr>
        <w:t>Гражданин Иванов совершил незаконную порубку деревьев. Порубка квалифицировалась как совершенная в крупном размере.</w:t>
      </w:r>
    </w:p>
    <w:p w:rsidR="00990F5D" w:rsidRPr="00B610AD" w:rsidRDefault="00990F5D" w:rsidP="007C1B21">
      <w:pPr>
        <w:autoSpaceDE w:val="0"/>
        <w:autoSpaceDN w:val="0"/>
        <w:adjustRightInd w:val="0"/>
        <w:jc w:val="both"/>
        <w:rPr>
          <w:rFonts w:ascii="TimesNewRoman" w:hAnsi="TimesNewRoman" w:cs="TimesNewRoman"/>
          <w:b/>
          <w:color w:val="333333"/>
        </w:rPr>
      </w:pPr>
      <w:r w:rsidRPr="00B610AD">
        <w:rPr>
          <w:rFonts w:ascii="TimesNewRoman" w:hAnsi="TimesNewRoman" w:cs="TimesNewRoman"/>
          <w:b/>
          <w:color w:val="333333"/>
        </w:rPr>
        <w:t>Какая ответственность за данное правонарушение предусмотрена законом?</w:t>
      </w:r>
    </w:p>
    <w:p w:rsidR="00990F5D" w:rsidRPr="00B610AD" w:rsidRDefault="00990F5D" w:rsidP="007C1B21">
      <w:pPr>
        <w:autoSpaceDE w:val="0"/>
        <w:autoSpaceDN w:val="0"/>
        <w:adjustRightInd w:val="0"/>
        <w:jc w:val="both"/>
        <w:rPr>
          <w:rFonts w:ascii="TimesNewRoman" w:hAnsi="TimesNewRoman" w:cs="TimesNewRoman"/>
          <w:color w:val="333333"/>
        </w:rPr>
      </w:pPr>
    </w:p>
    <w:p w:rsidR="00990F5D" w:rsidRPr="00B610AD" w:rsidRDefault="00990F5D" w:rsidP="007C1B21">
      <w:pPr>
        <w:autoSpaceDE w:val="0"/>
        <w:autoSpaceDN w:val="0"/>
        <w:adjustRightInd w:val="0"/>
        <w:jc w:val="both"/>
        <w:rPr>
          <w:b/>
          <w:bCs/>
          <w:color w:val="333333"/>
        </w:rPr>
      </w:pPr>
      <w:r w:rsidRPr="00B610AD">
        <w:rPr>
          <w:b/>
          <w:bCs/>
          <w:color w:val="333333"/>
        </w:rPr>
        <w:t>Задача 3</w:t>
      </w:r>
    </w:p>
    <w:p w:rsidR="00990F5D" w:rsidRPr="00B610AD" w:rsidRDefault="00990F5D" w:rsidP="007C1B21">
      <w:pPr>
        <w:autoSpaceDE w:val="0"/>
        <w:autoSpaceDN w:val="0"/>
        <w:adjustRightInd w:val="0"/>
        <w:jc w:val="both"/>
        <w:rPr>
          <w:color w:val="333333"/>
        </w:rPr>
      </w:pPr>
      <w:r w:rsidRPr="00B610AD">
        <w:rPr>
          <w:color w:val="333333"/>
        </w:rPr>
        <w:t xml:space="preserve">Рябова поступила на работу в объединение в качестве кладовщика готовой продукции. В письменном трудовом договоре был установлен семичасовой рабочий день. Через два года она обратилась к администрации установить для нее </w:t>
      </w:r>
      <w:proofErr w:type="gramStart"/>
      <w:r w:rsidRPr="00B610AD">
        <w:rPr>
          <w:color w:val="333333"/>
        </w:rPr>
        <w:t>четырех-часовой</w:t>
      </w:r>
      <w:proofErr w:type="gramEnd"/>
      <w:r w:rsidRPr="00B610AD">
        <w:rPr>
          <w:color w:val="333333"/>
        </w:rPr>
        <w:t xml:space="preserve"> рабочий день, поскольку она вынуждена осуществлять уход за тяжело заболевшим отцом, проживающим с ней в</w:t>
      </w:r>
    </w:p>
    <w:p w:rsidR="00990F5D" w:rsidRPr="00B610AD" w:rsidRDefault="00990F5D" w:rsidP="007C1B21">
      <w:pPr>
        <w:autoSpaceDE w:val="0"/>
        <w:autoSpaceDN w:val="0"/>
        <w:adjustRightInd w:val="0"/>
        <w:jc w:val="both"/>
        <w:rPr>
          <w:color w:val="333333"/>
        </w:rPr>
      </w:pPr>
      <w:r w:rsidRPr="00B610AD">
        <w:rPr>
          <w:color w:val="333333"/>
        </w:rPr>
        <w:t>одной квартире. Администрация, ссылаясь на необходимость ее пребывания по условиям работы в течение семичасового рабочего дня, отказала Семеновой в ее просьбе, предложив уволиться по собственному желанию.</w:t>
      </w:r>
    </w:p>
    <w:p w:rsidR="00990F5D" w:rsidRPr="00B610AD" w:rsidRDefault="00990F5D" w:rsidP="007C1B21">
      <w:pPr>
        <w:autoSpaceDE w:val="0"/>
        <w:autoSpaceDN w:val="0"/>
        <w:adjustRightInd w:val="0"/>
        <w:jc w:val="both"/>
        <w:rPr>
          <w:color w:val="333333"/>
        </w:rPr>
      </w:pPr>
    </w:p>
    <w:p w:rsidR="00990F5D" w:rsidRPr="00B610AD" w:rsidRDefault="00990F5D" w:rsidP="007C1B21">
      <w:pPr>
        <w:autoSpaceDE w:val="0"/>
        <w:autoSpaceDN w:val="0"/>
        <w:adjustRightInd w:val="0"/>
        <w:jc w:val="both"/>
        <w:rPr>
          <w:b/>
          <w:color w:val="333333"/>
        </w:rPr>
      </w:pPr>
      <w:r w:rsidRPr="00B610AD">
        <w:rPr>
          <w:b/>
          <w:color w:val="333333"/>
        </w:rPr>
        <w:t>Об установлении какой продолжительности рабочего дня просила работница?</w:t>
      </w:r>
    </w:p>
    <w:p w:rsidR="00990F5D" w:rsidRPr="00B610AD" w:rsidRDefault="00990F5D" w:rsidP="007C1B21">
      <w:pPr>
        <w:autoSpaceDE w:val="0"/>
        <w:autoSpaceDN w:val="0"/>
        <w:adjustRightInd w:val="0"/>
        <w:jc w:val="both"/>
        <w:rPr>
          <w:color w:val="333333"/>
        </w:rPr>
      </w:pPr>
      <w:r w:rsidRPr="00B610AD">
        <w:rPr>
          <w:b/>
          <w:color w:val="333333"/>
        </w:rPr>
        <w:t>Законны ли действия администрации?</w:t>
      </w:r>
    </w:p>
    <w:p w:rsidR="00990F5D" w:rsidRPr="00B610AD" w:rsidRDefault="00990F5D" w:rsidP="007C1B21">
      <w:pPr>
        <w:autoSpaceDE w:val="0"/>
        <w:autoSpaceDN w:val="0"/>
        <w:adjustRightInd w:val="0"/>
        <w:jc w:val="both"/>
        <w:rPr>
          <w:b/>
          <w:bCs/>
          <w:color w:val="333333"/>
        </w:rPr>
      </w:pPr>
    </w:p>
    <w:p w:rsidR="00990F5D" w:rsidRPr="00B610AD" w:rsidRDefault="00990F5D" w:rsidP="007C1B21">
      <w:pPr>
        <w:autoSpaceDE w:val="0"/>
        <w:autoSpaceDN w:val="0"/>
        <w:adjustRightInd w:val="0"/>
        <w:jc w:val="both"/>
        <w:rPr>
          <w:b/>
          <w:bCs/>
          <w:color w:val="333333"/>
        </w:rPr>
      </w:pPr>
      <w:r w:rsidRPr="00B610AD">
        <w:rPr>
          <w:b/>
          <w:bCs/>
          <w:color w:val="333333"/>
        </w:rPr>
        <w:t>Задача 4</w:t>
      </w:r>
    </w:p>
    <w:p w:rsidR="00990F5D" w:rsidRPr="00B610AD" w:rsidRDefault="00990F5D" w:rsidP="007C1B21">
      <w:pPr>
        <w:autoSpaceDE w:val="0"/>
        <w:autoSpaceDN w:val="0"/>
        <w:adjustRightInd w:val="0"/>
        <w:jc w:val="both"/>
        <w:rPr>
          <w:color w:val="333333"/>
        </w:rPr>
      </w:pPr>
      <w:r w:rsidRPr="00B610AD">
        <w:rPr>
          <w:color w:val="333333"/>
        </w:rPr>
        <w:t>В связи с производственной необходимостью завода директор предложил всем работникам выйти на работу в субботу (выходной день), за что обещал полагающийся им отгул присоединить к ежемесячному отпуску. Ряд работников согласились с предложением директора, но многие заявили, что они хотят, чтобы работа в субботу была компенсирована двойной оплатой.</w:t>
      </w:r>
    </w:p>
    <w:p w:rsidR="00990F5D" w:rsidRPr="00B610AD" w:rsidRDefault="00990F5D" w:rsidP="007C1B21">
      <w:pPr>
        <w:autoSpaceDE w:val="0"/>
        <w:autoSpaceDN w:val="0"/>
        <w:adjustRightInd w:val="0"/>
        <w:jc w:val="both"/>
        <w:rPr>
          <w:color w:val="333333"/>
        </w:rPr>
      </w:pPr>
    </w:p>
    <w:p w:rsidR="00990F5D" w:rsidRPr="00B610AD" w:rsidRDefault="00990F5D" w:rsidP="007C1B21">
      <w:pPr>
        <w:autoSpaceDE w:val="0"/>
        <w:autoSpaceDN w:val="0"/>
        <w:adjustRightInd w:val="0"/>
        <w:jc w:val="both"/>
        <w:rPr>
          <w:b/>
          <w:color w:val="333333"/>
        </w:rPr>
      </w:pPr>
      <w:r w:rsidRPr="00B610AD">
        <w:rPr>
          <w:b/>
          <w:color w:val="333333"/>
        </w:rPr>
        <w:t>Законны ли действия директора завода?</w:t>
      </w:r>
    </w:p>
    <w:p w:rsidR="00990F5D" w:rsidRPr="00B610AD" w:rsidRDefault="00990F5D" w:rsidP="007C1B21">
      <w:pPr>
        <w:autoSpaceDE w:val="0"/>
        <w:autoSpaceDN w:val="0"/>
        <w:adjustRightInd w:val="0"/>
        <w:jc w:val="both"/>
        <w:rPr>
          <w:b/>
          <w:color w:val="333333"/>
        </w:rPr>
      </w:pPr>
      <w:r w:rsidRPr="00B610AD">
        <w:rPr>
          <w:b/>
          <w:color w:val="333333"/>
        </w:rPr>
        <w:lastRenderedPageBreak/>
        <w:t>В каких случаях и на основании чего возможно привлечение работников к работе в выходной день?</w:t>
      </w:r>
    </w:p>
    <w:p w:rsidR="00990F5D" w:rsidRPr="00B610AD" w:rsidRDefault="00990F5D" w:rsidP="007C1B21">
      <w:pPr>
        <w:autoSpaceDE w:val="0"/>
        <w:autoSpaceDN w:val="0"/>
        <w:adjustRightInd w:val="0"/>
        <w:jc w:val="both"/>
        <w:rPr>
          <w:b/>
          <w:color w:val="333333"/>
        </w:rPr>
      </w:pPr>
      <w:r w:rsidRPr="00B610AD">
        <w:rPr>
          <w:b/>
          <w:color w:val="333333"/>
        </w:rPr>
        <w:t>Как компенсируется эта работа?</w:t>
      </w:r>
    </w:p>
    <w:p w:rsidR="00990F5D" w:rsidRPr="00B610AD" w:rsidRDefault="00990F5D" w:rsidP="007C1B21">
      <w:pPr>
        <w:autoSpaceDE w:val="0"/>
        <w:autoSpaceDN w:val="0"/>
        <w:adjustRightInd w:val="0"/>
        <w:jc w:val="both"/>
        <w:rPr>
          <w:rFonts w:ascii="TimesNewRoman,Bold" w:hAnsi="TimesNewRoman,Bold" w:cs="TimesNewRoman,Bold"/>
          <w:b/>
          <w:bCs/>
          <w:color w:val="333333"/>
        </w:rPr>
      </w:pPr>
    </w:p>
    <w:p w:rsidR="00990F5D" w:rsidRPr="00B610AD" w:rsidRDefault="00990F5D" w:rsidP="007C1B21">
      <w:pPr>
        <w:autoSpaceDE w:val="0"/>
        <w:autoSpaceDN w:val="0"/>
        <w:adjustRightInd w:val="0"/>
        <w:jc w:val="both"/>
        <w:rPr>
          <w:rFonts w:ascii="TimesNewRoman,Bold" w:hAnsi="TimesNewRoman,Bold" w:cs="TimesNewRoman,Bold"/>
          <w:b/>
          <w:bCs/>
          <w:color w:val="333333"/>
        </w:rPr>
      </w:pPr>
      <w:r w:rsidRPr="00B610AD">
        <w:rPr>
          <w:rFonts w:ascii="TimesNewRoman,Bold" w:hAnsi="TimesNewRoman,Bold" w:cs="TimesNewRoman,Bold"/>
          <w:b/>
          <w:bCs/>
          <w:color w:val="333333"/>
        </w:rPr>
        <w:t>Задача 5</w:t>
      </w:r>
    </w:p>
    <w:p w:rsidR="00990F5D" w:rsidRPr="00B610AD" w:rsidRDefault="00990F5D" w:rsidP="007C1B21">
      <w:pPr>
        <w:autoSpaceDE w:val="0"/>
        <w:autoSpaceDN w:val="0"/>
        <w:adjustRightInd w:val="0"/>
        <w:jc w:val="both"/>
        <w:rPr>
          <w:rFonts w:ascii="TimesNewRoman" w:hAnsi="TimesNewRoman" w:cs="TimesNewRoman"/>
          <w:color w:val="333333"/>
        </w:rPr>
      </w:pPr>
      <w:r w:rsidRPr="00B610AD">
        <w:rPr>
          <w:rFonts w:ascii="TimesNewRoman" w:hAnsi="TimesNewRoman" w:cs="TimesNewRoman"/>
          <w:color w:val="333333"/>
        </w:rPr>
        <w:t>Не имея лицензии на охоту, гражданин Петров застрелил в лесу лося, за что был задержан охотинспектором.</w:t>
      </w:r>
    </w:p>
    <w:p w:rsidR="00990F5D" w:rsidRPr="00B610AD" w:rsidRDefault="00990F5D" w:rsidP="007C1B21">
      <w:pPr>
        <w:autoSpaceDE w:val="0"/>
        <w:autoSpaceDN w:val="0"/>
        <w:adjustRightInd w:val="0"/>
        <w:jc w:val="both"/>
        <w:rPr>
          <w:rFonts w:ascii="TimesNewRoman" w:hAnsi="TimesNewRoman" w:cs="TimesNewRoman"/>
          <w:b/>
          <w:color w:val="333333"/>
        </w:rPr>
      </w:pPr>
      <w:r w:rsidRPr="00B610AD">
        <w:rPr>
          <w:rFonts w:ascii="TimesNewRoman" w:hAnsi="TimesNewRoman" w:cs="TimesNewRoman"/>
          <w:b/>
          <w:color w:val="333333"/>
        </w:rPr>
        <w:t>К какой ответственности может быть привлечен гражданин Петров? Подлежит ли изъятию мясо и шкуры убитого лося?</w:t>
      </w:r>
    </w:p>
    <w:p w:rsidR="00990F5D" w:rsidRPr="00B610AD" w:rsidRDefault="00990F5D" w:rsidP="007C1B21">
      <w:pPr>
        <w:autoSpaceDE w:val="0"/>
        <w:autoSpaceDN w:val="0"/>
        <w:adjustRightInd w:val="0"/>
        <w:jc w:val="both"/>
        <w:rPr>
          <w:rFonts w:ascii="TimesNewRoman" w:hAnsi="TimesNewRoman" w:cs="TimesNewRoman"/>
          <w:b/>
          <w:color w:val="333333"/>
        </w:rPr>
      </w:pPr>
      <w:r w:rsidRPr="00B610AD">
        <w:rPr>
          <w:rFonts w:ascii="TimesNewRoman" w:hAnsi="TimesNewRoman" w:cs="TimesNewRoman"/>
          <w:b/>
          <w:color w:val="333333"/>
        </w:rPr>
        <w:t>Подлежит ли изъятию ружье?</w:t>
      </w:r>
    </w:p>
    <w:p w:rsidR="00990F5D" w:rsidRPr="00B610AD" w:rsidRDefault="00990F5D" w:rsidP="007C1B21">
      <w:pPr>
        <w:autoSpaceDE w:val="0"/>
        <w:autoSpaceDN w:val="0"/>
        <w:adjustRightInd w:val="0"/>
        <w:jc w:val="both"/>
        <w:rPr>
          <w:rFonts w:ascii="TimesNewRoman,Bold" w:hAnsi="TimesNewRoman,Bold" w:cs="TimesNewRoman,Bold"/>
          <w:b/>
          <w:bCs/>
          <w:color w:val="333333"/>
        </w:rPr>
      </w:pPr>
    </w:p>
    <w:p w:rsidR="00990F5D" w:rsidRPr="00B610AD" w:rsidRDefault="00990F5D" w:rsidP="007C1B21">
      <w:pPr>
        <w:autoSpaceDE w:val="0"/>
        <w:autoSpaceDN w:val="0"/>
        <w:adjustRightInd w:val="0"/>
        <w:jc w:val="both"/>
        <w:rPr>
          <w:rFonts w:ascii="TimesNewRoman,Bold" w:hAnsi="TimesNewRoman,Bold" w:cs="TimesNewRoman,Bold"/>
          <w:b/>
          <w:bCs/>
          <w:color w:val="333333"/>
        </w:rPr>
      </w:pPr>
      <w:r w:rsidRPr="00B610AD">
        <w:rPr>
          <w:rFonts w:ascii="TimesNewRoman,Bold" w:hAnsi="TimesNewRoman,Bold" w:cs="TimesNewRoman,Bold"/>
          <w:b/>
          <w:bCs/>
          <w:color w:val="333333"/>
        </w:rPr>
        <w:t>Задача 6</w:t>
      </w:r>
    </w:p>
    <w:p w:rsidR="00990F5D" w:rsidRPr="00B610AD" w:rsidRDefault="00990F5D" w:rsidP="007C1B21">
      <w:pPr>
        <w:autoSpaceDE w:val="0"/>
        <w:autoSpaceDN w:val="0"/>
        <w:adjustRightInd w:val="0"/>
        <w:jc w:val="both"/>
        <w:rPr>
          <w:rFonts w:ascii="TimesNewRoman" w:hAnsi="TimesNewRoman" w:cs="TimesNewRoman"/>
          <w:color w:val="333333"/>
        </w:rPr>
      </w:pPr>
      <w:r w:rsidRPr="00B610AD">
        <w:rPr>
          <w:rFonts w:ascii="TimesNewRoman" w:hAnsi="TimesNewRoman" w:cs="TimesNewRoman"/>
          <w:color w:val="333333"/>
        </w:rPr>
        <w:t>Областной комитет по охране окружающей природной среды потребовал прекратить финансирование строительства местной ТЭЦ, так как проект строительства не проходил государственной экспертизы. Заказчик возражал против назначения экспертизы проекта, сославшись на то, что под строительство уже выделен земельный участок и утверждена необходимая</w:t>
      </w:r>
    </w:p>
    <w:p w:rsidR="00990F5D" w:rsidRPr="00B610AD" w:rsidRDefault="00990F5D" w:rsidP="007C1B21">
      <w:pPr>
        <w:autoSpaceDE w:val="0"/>
        <w:autoSpaceDN w:val="0"/>
        <w:adjustRightInd w:val="0"/>
        <w:jc w:val="both"/>
        <w:rPr>
          <w:rFonts w:ascii="TimesNewRoman" w:hAnsi="TimesNewRoman" w:cs="TimesNewRoman"/>
          <w:color w:val="333333"/>
        </w:rPr>
      </w:pPr>
      <w:r w:rsidRPr="00B610AD">
        <w:rPr>
          <w:rFonts w:ascii="TimesNewRoman" w:hAnsi="TimesNewRoman" w:cs="TimesNewRoman"/>
          <w:color w:val="333333"/>
        </w:rPr>
        <w:t>документация. Областной комитет обратился в арбитражный суд с просьбой об отмене решения о предоставлении земельного участка для строительства ТЭЦ.</w:t>
      </w:r>
    </w:p>
    <w:p w:rsidR="00990F5D" w:rsidRPr="00B610AD" w:rsidRDefault="00990F5D" w:rsidP="007C1B21">
      <w:pPr>
        <w:autoSpaceDE w:val="0"/>
        <w:autoSpaceDN w:val="0"/>
        <w:adjustRightInd w:val="0"/>
        <w:jc w:val="both"/>
        <w:rPr>
          <w:rFonts w:ascii="TimesNewRoman" w:hAnsi="TimesNewRoman" w:cs="TimesNewRoman"/>
          <w:b/>
          <w:color w:val="333333"/>
        </w:rPr>
      </w:pPr>
      <w:r w:rsidRPr="00B610AD">
        <w:rPr>
          <w:rFonts w:ascii="TimesNewRoman" w:hAnsi="TimesNewRoman" w:cs="TimesNewRoman"/>
          <w:b/>
          <w:color w:val="333333"/>
        </w:rPr>
        <w:t>Как решить дело?</w:t>
      </w:r>
    </w:p>
    <w:p w:rsidR="00990F5D" w:rsidRPr="00B610AD" w:rsidRDefault="00990F5D" w:rsidP="007C1B21">
      <w:pPr>
        <w:autoSpaceDE w:val="0"/>
        <w:autoSpaceDN w:val="0"/>
        <w:adjustRightInd w:val="0"/>
        <w:jc w:val="both"/>
        <w:rPr>
          <w:rFonts w:ascii="TimesNewRoman" w:hAnsi="TimesNewRoman" w:cs="TimesNewRoman"/>
          <w:b/>
          <w:color w:val="333333"/>
        </w:rPr>
      </w:pPr>
    </w:p>
    <w:p w:rsidR="00990F5D" w:rsidRPr="00B610AD" w:rsidRDefault="00990F5D" w:rsidP="007C1B21">
      <w:pPr>
        <w:autoSpaceDE w:val="0"/>
        <w:autoSpaceDN w:val="0"/>
        <w:adjustRightInd w:val="0"/>
        <w:jc w:val="both"/>
        <w:rPr>
          <w:rFonts w:ascii="TimesNewRoman,Bold" w:hAnsi="TimesNewRoman,Bold" w:cs="TimesNewRoman,Bold"/>
          <w:b/>
          <w:bCs/>
          <w:color w:val="333333"/>
        </w:rPr>
      </w:pPr>
      <w:r w:rsidRPr="00B610AD">
        <w:rPr>
          <w:rFonts w:ascii="TimesNewRoman,Bold" w:hAnsi="TimesNewRoman,Bold" w:cs="TimesNewRoman,Bold"/>
          <w:b/>
          <w:bCs/>
          <w:color w:val="333333"/>
        </w:rPr>
        <w:t>Задача 7</w:t>
      </w:r>
    </w:p>
    <w:p w:rsidR="00990F5D" w:rsidRPr="00B610AD" w:rsidRDefault="00990F5D" w:rsidP="007C1B21">
      <w:pPr>
        <w:autoSpaceDE w:val="0"/>
        <w:autoSpaceDN w:val="0"/>
        <w:adjustRightInd w:val="0"/>
        <w:jc w:val="both"/>
        <w:rPr>
          <w:rFonts w:ascii="TimesNewRoman" w:hAnsi="TimesNewRoman" w:cs="TimesNewRoman"/>
          <w:color w:val="333333"/>
        </w:rPr>
      </w:pPr>
      <w:r w:rsidRPr="00B610AD">
        <w:rPr>
          <w:rFonts w:ascii="TimesNewRoman" w:hAnsi="TimesNewRoman" w:cs="TimesNewRoman"/>
          <w:color w:val="333333"/>
        </w:rPr>
        <w:t>Гражданин Петров, имея разрешение на любительскую охоту (разовую лицензию), в ходе ее проведения грубо нарушил</w:t>
      </w:r>
    </w:p>
    <w:p w:rsidR="00990F5D" w:rsidRPr="00B610AD" w:rsidRDefault="00990F5D" w:rsidP="007C1B21">
      <w:pPr>
        <w:autoSpaceDE w:val="0"/>
        <w:autoSpaceDN w:val="0"/>
        <w:adjustRightInd w:val="0"/>
        <w:jc w:val="both"/>
        <w:rPr>
          <w:rFonts w:ascii="TimesNewRoman" w:hAnsi="TimesNewRoman" w:cs="TimesNewRoman"/>
          <w:color w:val="333333"/>
        </w:rPr>
      </w:pPr>
      <w:r w:rsidRPr="00B610AD">
        <w:rPr>
          <w:rFonts w:ascii="TimesNewRoman" w:hAnsi="TimesNewRoman" w:cs="TimesNewRoman"/>
          <w:color w:val="333333"/>
        </w:rPr>
        <w:t>условия лицензии. Это выразилось в превышении разрешенной нормы отстрела пушных зверей, что было зафиксировано в протоколе задержания гражданина Петрова органами внутренних дел.</w:t>
      </w:r>
    </w:p>
    <w:p w:rsidR="00990F5D" w:rsidRPr="00B610AD" w:rsidRDefault="00990F5D" w:rsidP="007C1B21">
      <w:pPr>
        <w:autoSpaceDE w:val="0"/>
        <w:autoSpaceDN w:val="0"/>
        <w:adjustRightInd w:val="0"/>
        <w:jc w:val="both"/>
        <w:rPr>
          <w:rFonts w:ascii="TimesNewRoman" w:hAnsi="TimesNewRoman" w:cs="TimesNewRoman"/>
          <w:color w:val="333333"/>
        </w:rPr>
      </w:pPr>
    </w:p>
    <w:p w:rsidR="00990F5D" w:rsidRPr="00B610AD" w:rsidRDefault="00990F5D" w:rsidP="007C1B21">
      <w:pPr>
        <w:autoSpaceDE w:val="0"/>
        <w:autoSpaceDN w:val="0"/>
        <w:adjustRightInd w:val="0"/>
        <w:jc w:val="both"/>
        <w:rPr>
          <w:rFonts w:ascii="TimesNewRoman" w:hAnsi="TimesNewRoman" w:cs="TimesNewRoman"/>
          <w:b/>
          <w:color w:val="333333"/>
        </w:rPr>
      </w:pPr>
      <w:r w:rsidRPr="00B610AD">
        <w:rPr>
          <w:rFonts w:ascii="TimesNewRoman" w:hAnsi="TimesNewRoman" w:cs="TimesNewRoman"/>
          <w:b/>
          <w:color w:val="333333"/>
        </w:rPr>
        <w:t>Определите меру юридической ответственности гражданина Петрова за совершенное экологическое правонарушение.</w:t>
      </w:r>
    </w:p>
    <w:p w:rsidR="00990F5D" w:rsidRPr="00B610AD" w:rsidRDefault="00990F5D" w:rsidP="007C1B21">
      <w:pPr>
        <w:autoSpaceDE w:val="0"/>
        <w:autoSpaceDN w:val="0"/>
        <w:adjustRightInd w:val="0"/>
        <w:jc w:val="both"/>
        <w:rPr>
          <w:rFonts w:ascii="TimesNewRoman,Bold" w:hAnsi="TimesNewRoman,Bold" w:cs="TimesNewRoman,Bold"/>
          <w:b/>
          <w:bCs/>
          <w:color w:val="333333"/>
        </w:rPr>
      </w:pPr>
    </w:p>
    <w:p w:rsidR="00990F5D" w:rsidRPr="00B610AD" w:rsidRDefault="00990F5D" w:rsidP="007C1B21">
      <w:pPr>
        <w:autoSpaceDE w:val="0"/>
        <w:autoSpaceDN w:val="0"/>
        <w:adjustRightInd w:val="0"/>
        <w:jc w:val="both"/>
        <w:rPr>
          <w:rFonts w:ascii="TimesNewRoman,Bold" w:hAnsi="TimesNewRoman,Bold" w:cs="TimesNewRoman,Bold"/>
          <w:b/>
          <w:bCs/>
          <w:color w:val="333333"/>
        </w:rPr>
      </w:pPr>
      <w:r w:rsidRPr="00B610AD">
        <w:rPr>
          <w:rFonts w:ascii="TimesNewRoman,Bold" w:hAnsi="TimesNewRoman,Bold" w:cs="TimesNewRoman,Bold"/>
          <w:b/>
          <w:bCs/>
          <w:color w:val="333333"/>
        </w:rPr>
        <w:t>Задача 8</w:t>
      </w:r>
    </w:p>
    <w:p w:rsidR="00990F5D" w:rsidRPr="00B610AD" w:rsidRDefault="00990F5D" w:rsidP="007C1B21">
      <w:pPr>
        <w:autoSpaceDE w:val="0"/>
        <w:autoSpaceDN w:val="0"/>
        <w:adjustRightInd w:val="0"/>
        <w:jc w:val="both"/>
        <w:rPr>
          <w:rFonts w:ascii="TimesNewRoman" w:hAnsi="TimesNewRoman" w:cs="TimesNewRoman"/>
          <w:color w:val="333333"/>
        </w:rPr>
      </w:pPr>
      <w:r w:rsidRPr="00B610AD">
        <w:rPr>
          <w:rFonts w:ascii="TimesNewRoman" w:hAnsi="TimesNewRoman" w:cs="TimesNewRoman"/>
          <w:color w:val="333333"/>
        </w:rPr>
        <w:t>Гражданин А. занимался незаконным выловом рыбы в реке (браконьерством) и был задержан на месте совершения правонарушения инспектором рыбоохраны. Органы рыбоохраны обратились в прокуратуру Саратовской области с ходатайством о возбуждении дела против гражданина А. и возмещении им вреда, причиненного природной среде.</w:t>
      </w:r>
    </w:p>
    <w:p w:rsidR="00990F5D" w:rsidRPr="00B610AD" w:rsidRDefault="00990F5D" w:rsidP="007C1B21">
      <w:pPr>
        <w:autoSpaceDE w:val="0"/>
        <w:autoSpaceDN w:val="0"/>
        <w:adjustRightInd w:val="0"/>
        <w:jc w:val="both"/>
        <w:rPr>
          <w:rFonts w:ascii="TimesNewRoman" w:hAnsi="TimesNewRoman" w:cs="TimesNewRoman"/>
          <w:b/>
          <w:color w:val="333333"/>
        </w:rPr>
      </w:pPr>
      <w:r w:rsidRPr="00B610AD">
        <w:rPr>
          <w:rFonts w:ascii="TimesNewRoman" w:hAnsi="TimesNewRoman" w:cs="TimesNewRoman"/>
          <w:b/>
          <w:color w:val="333333"/>
        </w:rPr>
        <w:t>Квалифицируйте данное правонарушение.</w:t>
      </w:r>
    </w:p>
    <w:p w:rsidR="00990F5D" w:rsidRPr="00B610AD" w:rsidRDefault="00990F5D" w:rsidP="007C1B21">
      <w:pPr>
        <w:autoSpaceDE w:val="0"/>
        <w:autoSpaceDN w:val="0"/>
        <w:adjustRightInd w:val="0"/>
        <w:jc w:val="both"/>
        <w:rPr>
          <w:rFonts w:ascii="TimesNewRoman,Bold" w:hAnsi="TimesNewRoman,Bold" w:cs="TimesNewRoman,Bold"/>
          <w:b/>
          <w:bCs/>
          <w:color w:val="333333"/>
        </w:rPr>
      </w:pPr>
    </w:p>
    <w:p w:rsidR="00990F5D" w:rsidRPr="00B610AD" w:rsidRDefault="00990F5D" w:rsidP="007C1B21">
      <w:pPr>
        <w:autoSpaceDE w:val="0"/>
        <w:autoSpaceDN w:val="0"/>
        <w:adjustRightInd w:val="0"/>
        <w:jc w:val="both"/>
        <w:rPr>
          <w:rFonts w:ascii="TimesNewRoman,Bold" w:hAnsi="TimesNewRoman,Bold" w:cs="TimesNewRoman,Bold"/>
          <w:b/>
          <w:bCs/>
          <w:color w:val="333333"/>
        </w:rPr>
      </w:pPr>
      <w:r w:rsidRPr="00B610AD">
        <w:rPr>
          <w:rFonts w:ascii="TimesNewRoman,Bold" w:hAnsi="TimesNewRoman,Bold" w:cs="TimesNewRoman,Bold"/>
          <w:b/>
          <w:bCs/>
          <w:color w:val="333333"/>
        </w:rPr>
        <w:t>Задача 9</w:t>
      </w:r>
    </w:p>
    <w:p w:rsidR="00990F5D" w:rsidRPr="00B610AD" w:rsidRDefault="00990F5D" w:rsidP="007C1B21">
      <w:pPr>
        <w:autoSpaceDE w:val="0"/>
        <w:autoSpaceDN w:val="0"/>
        <w:adjustRightInd w:val="0"/>
        <w:jc w:val="both"/>
        <w:rPr>
          <w:rFonts w:ascii="TimesNewRoman" w:hAnsi="TimesNewRoman" w:cs="TimesNewRoman"/>
          <w:b/>
          <w:color w:val="333333"/>
        </w:rPr>
      </w:pPr>
      <w:r w:rsidRPr="00B610AD">
        <w:rPr>
          <w:rFonts w:ascii="TimesNewRoman" w:hAnsi="TimesNewRoman" w:cs="TimesNewRoman"/>
          <w:color w:val="333333"/>
        </w:rPr>
        <w:t xml:space="preserve">В результате неосторожного обращения с огнем было уничтожено 10 га леса. </w:t>
      </w:r>
      <w:r w:rsidRPr="00B610AD">
        <w:rPr>
          <w:rFonts w:ascii="TimesNewRoman" w:hAnsi="TimesNewRoman" w:cs="TimesNewRoman"/>
          <w:b/>
          <w:color w:val="333333"/>
        </w:rPr>
        <w:t>Какая ответственность предусмотрена законодательством за это правонарушение?</w:t>
      </w:r>
    </w:p>
    <w:p w:rsidR="00990F5D" w:rsidRPr="00B610AD" w:rsidRDefault="00990F5D" w:rsidP="007C1B21">
      <w:pPr>
        <w:autoSpaceDE w:val="0"/>
        <w:autoSpaceDN w:val="0"/>
        <w:adjustRightInd w:val="0"/>
        <w:jc w:val="both"/>
        <w:rPr>
          <w:rFonts w:ascii="TimesNewRoman" w:hAnsi="TimesNewRoman" w:cs="TimesNewRoman"/>
          <w:b/>
          <w:color w:val="333333"/>
        </w:rPr>
      </w:pPr>
    </w:p>
    <w:p w:rsidR="00990F5D" w:rsidRPr="00B610AD" w:rsidRDefault="00990F5D" w:rsidP="007C1B21">
      <w:pPr>
        <w:jc w:val="center"/>
        <w:rPr>
          <w:b/>
        </w:rPr>
      </w:pPr>
    </w:p>
    <w:p w:rsidR="00990F5D" w:rsidRPr="00B610AD" w:rsidRDefault="00990F5D" w:rsidP="007C1B21">
      <w:pPr>
        <w:shd w:val="clear" w:color="auto" w:fill="FFFFFF"/>
        <w:ind w:left="36"/>
        <w:jc w:val="both"/>
        <w:rPr>
          <w:b/>
        </w:rPr>
      </w:pPr>
      <w:r w:rsidRPr="00B610AD">
        <w:rPr>
          <w:b/>
        </w:rPr>
        <w:t>ПРИМЕРНАЯ ТЕМАТИКА РЕФЕРАТОВ:</w:t>
      </w:r>
    </w:p>
    <w:p w:rsidR="00990F5D" w:rsidRPr="00B610AD" w:rsidRDefault="00990F5D" w:rsidP="007C1B21">
      <w:pPr>
        <w:shd w:val="clear" w:color="auto" w:fill="FFFFFF"/>
        <w:ind w:left="36"/>
        <w:jc w:val="both"/>
        <w:rPr>
          <w:b/>
        </w:rPr>
      </w:pPr>
    </w:p>
    <w:p w:rsidR="00990F5D" w:rsidRDefault="00990F5D" w:rsidP="007C2711">
      <w:pPr>
        <w:autoSpaceDE w:val="0"/>
        <w:autoSpaceDN w:val="0"/>
        <w:adjustRightInd w:val="0"/>
        <w:rPr>
          <w:rFonts w:ascii="TimesNewRoman" w:hAnsi="TimesNewRoman" w:cs="TimesNewRoman"/>
          <w:lang w:eastAsia="en-US"/>
        </w:rPr>
      </w:pPr>
      <w:r>
        <w:rPr>
          <w:rFonts w:ascii="TimesNewRoman" w:hAnsi="TimesNewRoman" w:cs="TimesNewRoman"/>
          <w:lang w:eastAsia="en-US"/>
        </w:rPr>
        <w:t>1. Законодательство РФ в сфере обеспечения безопасности жизнедеятельности</w:t>
      </w:r>
      <w:r>
        <w:rPr>
          <w:lang w:eastAsia="en-US"/>
        </w:rPr>
        <w:t xml:space="preserve">, </w:t>
      </w:r>
      <w:r>
        <w:rPr>
          <w:rFonts w:ascii="TimesNewRoman" w:hAnsi="TimesNewRoman" w:cs="TimesNewRoman"/>
          <w:lang w:eastAsia="en-US"/>
        </w:rPr>
        <w:t>защиты</w:t>
      </w:r>
    </w:p>
    <w:p w:rsidR="00990F5D" w:rsidRDefault="00990F5D" w:rsidP="007C2711">
      <w:pPr>
        <w:autoSpaceDE w:val="0"/>
        <w:autoSpaceDN w:val="0"/>
        <w:adjustRightInd w:val="0"/>
        <w:rPr>
          <w:lang w:eastAsia="en-US"/>
        </w:rPr>
      </w:pPr>
      <w:r>
        <w:rPr>
          <w:rFonts w:ascii="TimesNewRoman" w:hAnsi="TimesNewRoman" w:cs="TimesNewRoman"/>
          <w:lang w:eastAsia="en-US"/>
        </w:rPr>
        <w:t>населения от опасных и чрезвычайных ситуаций</w:t>
      </w:r>
      <w:r>
        <w:rPr>
          <w:lang w:eastAsia="en-US"/>
        </w:rPr>
        <w:t>.</w:t>
      </w:r>
    </w:p>
    <w:p w:rsidR="00990F5D" w:rsidRDefault="00990F5D" w:rsidP="007C2711">
      <w:pPr>
        <w:autoSpaceDE w:val="0"/>
        <w:autoSpaceDN w:val="0"/>
        <w:adjustRightInd w:val="0"/>
        <w:rPr>
          <w:lang w:eastAsia="en-US"/>
        </w:rPr>
      </w:pPr>
      <w:r>
        <w:rPr>
          <w:lang w:eastAsia="en-US"/>
        </w:rPr>
        <w:t xml:space="preserve">2. </w:t>
      </w:r>
      <w:r>
        <w:rPr>
          <w:rFonts w:ascii="TimesNewRoman" w:hAnsi="TimesNewRoman" w:cs="TimesNewRoman"/>
          <w:lang w:eastAsia="en-US"/>
        </w:rPr>
        <w:t>Конституция Российской Федерации о безопасности</w:t>
      </w:r>
      <w:r>
        <w:rPr>
          <w:lang w:eastAsia="en-US"/>
        </w:rPr>
        <w:t xml:space="preserve">, </w:t>
      </w:r>
      <w:r>
        <w:rPr>
          <w:rFonts w:ascii="TimesNewRoman" w:hAnsi="TimesNewRoman" w:cs="TimesNewRoman"/>
          <w:lang w:eastAsia="en-US"/>
        </w:rPr>
        <w:t>защите прав и свобод граждан</w:t>
      </w:r>
      <w:r>
        <w:rPr>
          <w:lang w:eastAsia="en-US"/>
        </w:rPr>
        <w:t>.</w:t>
      </w:r>
    </w:p>
    <w:p w:rsidR="00990F5D" w:rsidRDefault="00990F5D" w:rsidP="007C2711">
      <w:pPr>
        <w:autoSpaceDE w:val="0"/>
        <w:autoSpaceDN w:val="0"/>
        <w:adjustRightInd w:val="0"/>
        <w:rPr>
          <w:rFonts w:ascii="TimesNewRoman" w:hAnsi="TimesNewRoman" w:cs="TimesNewRoman"/>
          <w:lang w:eastAsia="en-US"/>
        </w:rPr>
      </w:pPr>
      <w:r>
        <w:rPr>
          <w:lang w:eastAsia="en-US"/>
        </w:rPr>
        <w:t xml:space="preserve">3. </w:t>
      </w:r>
      <w:r>
        <w:rPr>
          <w:rFonts w:ascii="TimesNewRoman" w:hAnsi="TimesNewRoman" w:cs="TimesNewRoman"/>
          <w:lang w:eastAsia="en-US"/>
        </w:rPr>
        <w:t>Концепция национальной безопасности Российской Федерации об основных угрозах</w:t>
      </w:r>
    </w:p>
    <w:p w:rsidR="00990F5D" w:rsidRDefault="00990F5D" w:rsidP="007C2711">
      <w:pPr>
        <w:autoSpaceDE w:val="0"/>
        <w:autoSpaceDN w:val="0"/>
        <w:adjustRightInd w:val="0"/>
        <w:rPr>
          <w:lang w:eastAsia="en-US"/>
        </w:rPr>
      </w:pPr>
      <w:r>
        <w:rPr>
          <w:rFonts w:ascii="TimesNewRoman" w:hAnsi="TimesNewRoman" w:cs="TimesNewRoman"/>
          <w:lang w:eastAsia="en-US"/>
        </w:rPr>
        <w:t>национальной безопасности России</w:t>
      </w:r>
      <w:r>
        <w:rPr>
          <w:lang w:eastAsia="en-US"/>
        </w:rPr>
        <w:t>.</w:t>
      </w:r>
    </w:p>
    <w:p w:rsidR="00990F5D" w:rsidRDefault="00990F5D" w:rsidP="007C2711">
      <w:pPr>
        <w:autoSpaceDE w:val="0"/>
        <w:autoSpaceDN w:val="0"/>
        <w:adjustRightInd w:val="0"/>
        <w:rPr>
          <w:lang w:eastAsia="en-US"/>
        </w:rPr>
      </w:pPr>
      <w:r>
        <w:rPr>
          <w:lang w:eastAsia="en-US"/>
        </w:rPr>
        <w:t xml:space="preserve">4. </w:t>
      </w:r>
      <w:r>
        <w:rPr>
          <w:rFonts w:ascii="TimesNewRoman" w:hAnsi="TimesNewRoman" w:cs="TimesNewRoman"/>
          <w:lang w:eastAsia="en-US"/>
        </w:rPr>
        <w:t>Понятие безопасности</w:t>
      </w:r>
      <w:r>
        <w:rPr>
          <w:lang w:eastAsia="en-US"/>
        </w:rPr>
        <w:t xml:space="preserve">. </w:t>
      </w:r>
      <w:r>
        <w:rPr>
          <w:rFonts w:ascii="TimesNewRoman" w:hAnsi="TimesNewRoman" w:cs="TimesNewRoman"/>
          <w:lang w:eastAsia="en-US"/>
        </w:rPr>
        <w:t>Основные объекты и субъекты обеспечения безопасности</w:t>
      </w:r>
      <w:r>
        <w:rPr>
          <w:lang w:eastAsia="en-US"/>
        </w:rPr>
        <w:t>.</w:t>
      </w:r>
    </w:p>
    <w:p w:rsidR="00990F5D" w:rsidRDefault="00990F5D" w:rsidP="007C2711">
      <w:pPr>
        <w:autoSpaceDE w:val="0"/>
        <w:autoSpaceDN w:val="0"/>
        <w:adjustRightInd w:val="0"/>
        <w:rPr>
          <w:lang w:eastAsia="en-US"/>
        </w:rPr>
      </w:pPr>
      <w:r>
        <w:rPr>
          <w:lang w:eastAsia="en-US"/>
        </w:rPr>
        <w:lastRenderedPageBreak/>
        <w:t xml:space="preserve">5. </w:t>
      </w:r>
      <w:r>
        <w:rPr>
          <w:rFonts w:ascii="TimesNewRoman" w:hAnsi="TimesNewRoman" w:cs="TimesNewRoman"/>
          <w:lang w:eastAsia="en-US"/>
        </w:rPr>
        <w:t>Понятие опасности</w:t>
      </w:r>
      <w:r>
        <w:rPr>
          <w:lang w:eastAsia="en-US"/>
        </w:rPr>
        <w:t xml:space="preserve">, </w:t>
      </w:r>
      <w:r>
        <w:rPr>
          <w:rFonts w:ascii="TimesNewRoman" w:hAnsi="TimesNewRoman" w:cs="TimesNewRoman"/>
          <w:lang w:eastAsia="en-US"/>
        </w:rPr>
        <w:t>угрозы и угрозы безопасности</w:t>
      </w:r>
      <w:r>
        <w:rPr>
          <w:lang w:eastAsia="en-US"/>
        </w:rPr>
        <w:t xml:space="preserve">. </w:t>
      </w:r>
      <w:r>
        <w:rPr>
          <w:rFonts w:ascii="TimesNewRoman" w:hAnsi="TimesNewRoman" w:cs="TimesNewRoman"/>
          <w:lang w:eastAsia="en-US"/>
        </w:rPr>
        <w:t>Классификация угроз</w:t>
      </w:r>
      <w:r>
        <w:rPr>
          <w:lang w:eastAsia="en-US"/>
        </w:rPr>
        <w:t>.</w:t>
      </w:r>
    </w:p>
    <w:p w:rsidR="00990F5D" w:rsidRDefault="00990F5D" w:rsidP="007C2711">
      <w:pPr>
        <w:autoSpaceDE w:val="0"/>
        <w:autoSpaceDN w:val="0"/>
        <w:adjustRightInd w:val="0"/>
        <w:rPr>
          <w:lang w:eastAsia="en-US"/>
        </w:rPr>
      </w:pPr>
      <w:r>
        <w:rPr>
          <w:lang w:eastAsia="en-US"/>
        </w:rPr>
        <w:t xml:space="preserve">6. </w:t>
      </w:r>
      <w:r>
        <w:rPr>
          <w:rFonts w:ascii="TimesNewRoman" w:hAnsi="TimesNewRoman" w:cs="TimesNewRoman"/>
          <w:lang w:eastAsia="en-US"/>
        </w:rPr>
        <w:t>Основные элементы системы безопасности</w:t>
      </w:r>
      <w:r>
        <w:rPr>
          <w:lang w:eastAsia="en-US"/>
        </w:rPr>
        <w:t xml:space="preserve">. </w:t>
      </w:r>
      <w:r>
        <w:rPr>
          <w:rFonts w:ascii="TimesNewRoman" w:hAnsi="TimesNewRoman" w:cs="TimesNewRoman"/>
          <w:lang w:eastAsia="en-US"/>
        </w:rPr>
        <w:t>Основные функции системы безопасности</w:t>
      </w:r>
      <w:r>
        <w:rPr>
          <w:lang w:eastAsia="en-US"/>
        </w:rPr>
        <w:t>.</w:t>
      </w:r>
    </w:p>
    <w:p w:rsidR="00990F5D" w:rsidRDefault="00990F5D" w:rsidP="007C2711">
      <w:pPr>
        <w:autoSpaceDE w:val="0"/>
        <w:autoSpaceDN w:val="0"/>
        <w:adjustRightInd w:val="0"/>
        <w:rPr>
          <w:lang w:eastAsia="en-US"/>
        </w:rPr>
      </w:pPr>
      <w:r>
        <w:rPr>
          <w:rFonts w:ascii="TimesNewRoman" w:hAnsi="TimesNewRoman" w:cs="TimesNewRoman"/>
          <w:lang w:eastAsia="en-US"/>
        </w:rPr>
        <w:t>Основные меры обеспечения безопасности</w:t>
      </w:r>
      <w:r>
        <w:rPr>
          <w:lang w:eastAsia="en-US"/>
        </w:rPr>
        <w:t>.</w:t>
      </w:r>
    </w:p>
    <w:p w:rsidR="00990F5D" w:rsidRDefault="00990F5D" w:rsidP="007C2711">
      <w:pPr>
        <w:autoSpaceDE w:val="0"/>
        <w:autoSpaceDN w:val="0"/>
        <w:adjustRightInd w:val="0"/>
        <w:rPr>
          <w:rFonts w:ascii="TimesNewRoman" w:hAnsi="TimesNewRoman" w:cs="TimesNewRoman"/>
          <w:lang w:eastAsia="en-US"/>
        </w:rPr>
      </w:pPr>
      <w:r>
        <w:rPr>
          <w:lang w:eastAsia="en-US"/>
        </w:rPr>
        <w:t xml:space="preserve">7. </w:t>
      </w:r>
      <w:r>
        <w:rPr>
          <w:rFonts w:ascii="TimesNewRoman" w:hAnsi="TimesNewRoman" w:cs="TimesNewRoman"/>
          <w:lang w:eastAsia="en-US"/>
        </w:rPr>
        <w:t>Государственные программы</w:t>
      </w:r>
      <w:r>
        <w:rPr>
          <w:lang w:eastAsia="en-US"/>
        </w:rPr>
        <w:t xml:space="preserve">, </w:t>
      </w:r>
      <w:r>
        <w:rPr>
          <w:rFonts w:ascii="TimesNewRoman" w:hAnsi="TimesNewRoman" w:cs="TimesNewRoman"/>
          <w:lang w:eastAsia="en-US"/>
        </w:rPr>
        <w:t>порядок разработки проекта и утверждения ГП</w:t>
      </w:r>
      <w:r>
        <w:rPr>
          <w:lang w:eastAsia="en-US"/>
        </w:rPr>
        <w:t xml:space="preserve">, </w:t>
      </w:r>
      <w:r>
        <w:rPr>
          <w:rFonts w:ascii="TimesNewRoman" w:hAnsi="TimesNewRoman" w:cs="TimesNewRoman"/>
          <w:lang w:eastAsia="en-US"/>
        </w:rPr>
        <w:t>его</w:t>
      </w:r>
    </w:p>
    <w:p w:rsidR="00990F5D" w:rsidRDefault="00990F5D" w:rsidP="007C2711">
      <w:pPr>
        <w:autoSpaceDE w:val="0"/>
        <w:autoSpaceDN w:val="0"/>
        <w:adjustRightInd w:val="0"/>
        <w:rPr>
          <w:lang w:eastAsia="en-US"/>
        </w:rPr>
      </w:pPr>
      <w:r>
        <w:rPr>
          <w:rFonts w:ascii="TimesNewRoman" w:hAnsi="TimesNewRoman" w:cs="TimesNewRoman"/>
          <w:lang w:eastAsia="en-US"/>
        </w:rPr>
        <w:t>этапы</w:t>
      </w:r>
      <w:r>
        <w:rPr>
          <w:lang w:eastAsia="en-US"/>
        </w:rPr>
        <w:t xml:space="preserve">, </w:t>
      </w:r>
      <w:r>
        <w:rPr>
          <w:rFonts w:ascii="TimesNewRoman" w:hAnsi="TimesNewRoman" w:cs="TimesNewRoman"/>
          <w:lang w:eastAsia="en-US"/>
        </w:rPr>
        <w:t>структура паспорта ГП</w:t>
      </w:r>
      <w:r>
        <w:rPr>
          <w:lang w:eastAsia="en-US"/>
        </w:rPr>
        <w:t>.</w:t>
      </w:r>
    </w:p>
    <w:p w:rsidR="00990F5D" w:rsidRDefault="00990F5D" w:rsidP="007C2711">
      <w:pPr>
        <w:autoSpaceDE w:val="0"/>
        <w:autoSpaceDN w:val="0"/>
        <w:adjustRightInd w:val="0"/>
        <w:rPr>
          <w:rFonts w:ascii="TimesNewRoman" w:hAnsi="TimesNewRoman" w:cs="TimesNewRoman"/>
          <w:lang w:eastAsia="en-US"/>
        </w:rPr>
      </w:pPr>
      <w:r>
        <w:rPr>
          <w:lang w:eastAsia="en-US"/>
        </w:rPr>
        <w:t xml:space="preserve">8. </w:t>
      </w:r>
      <w:r>
        <w:rPr>
          <w:rFonts w:ascii="TimesNewRoman" w:hAnsi="TimesNewRoman" w:cs="TimesNewRoman"/>
          <w:lang w:eastAsia="en-US"/>
        </w:rPr>
        <w:t>Цели и задачи основных государственных программ в области предупреждения и</w:t>
      </w:r>
    </w:p>
    <w:p w:rsidR="00990F5D" w:rsidRDefault="00990F5D" w:rsidP="007C2711">
      <w:pPr>
        <w:autoSpaceDE w:val="0"/>
        <w:autoSpaceDN w:val="0"/>
        <w:adjustRightInd w:val="0"/>
        <w:rPr>
          <w:lang w:eastAsia="en-US"/>
        </w:rPr>
      </w:pPr>
      <w:r>
        <w:rPr>
          <w:rFonts w:ascii="TimesNewRoman" w:hAnsi="TimesNewRoman" w:cs="TimesNewRoman"/>
          <w:lang w:eastAsia="en-US"/>
        </w:rPr>
        <w:t>ликвидации чрезвычайных ситуаций</w:t>
      </w:r>
      <w:r>
        <w:rPr>
          <w:lang w:eastAsia="en-US"/>
        </w:rPr>
        <w:t>.</w:t>
      </w:r>
    </w:p>
    <w:p w:rsidR="00990F5D" w:rsidRDefault="00990F5D" w:rsidP="007C2711">
      <w:pPr>
        <w:autoSpaceDE w:val="0"/>
        <w:autoSpaceDN w:val="0"/>
        <w:adjustRightInd w:val="0"/>
        <w:rPr>
          <w:lang w:eastAsia="en-US"/>
        </w:rPr>
      </w:pPr>
      <w:r>
        <w:rPr>
          <w:lang w:eastAsia="en-US"/>
        </w:rPr>
        <w:t xml:space="preserve">9. </w:t>
      </w:r>
      <w:r>
        <w:rPr>
          <w:rFonts w:ascii="TimesNewRoman" w:hAnsi="TimesNewRoman" w:cs="TimesNewRoman"/>
          <w:lang w:eastAsia="en-US"/>
        </w:rPr>
        <w:t>Руководство государственными органами обеспечения безопасности</w:t>
      </w:r>
      <w:r>
        <w:rPr>
          <w:lang w:eastAsia="en-US"/>
        </w:rPr>
        <w:t>.</w:t>
      </w:r>
    </w:p>
    <w:p w:rsidR="00990F5D" w:rsidRDefault="00990F5D" w:rsidP="007C2711">
      <w:pPr>
        <w:autoSpaceDE w:val="0"/>
        <w:autoSpaceDN w:val="0"/>
        <w:adjustRightInd w:val="0"/>
        <w:rPr>
          <w:lang w:eastAsia="en-US"/>
        </w:rPr>
      </w:pPr>
      <w:r>
        <w:rPr>
          <w:lang w:eastAsia="en-US"/>
        </w:rPr>
        <w:t xml:space="preserve">10. </w:t>
      </w:r>
      <w:r>
        <w:rPr>
          <w:rFonts w:ascii="TimesNewRoman" w:hAnsi="TimesNewRoman" w:cs="TimesNewRoman"/>
          <w:lang w:eastAsia="en-US"/>
        </w:rPr>
        <w:t>Федеральная служба безопасности и правовое регулирование ее деятельности</w:t>
      </w:r>
      <w:r>
        <w:rPr>
          <w:lang w:eastAsia="en-US"/>
        </w:rPr>
        <w:t>.</w:t>
      </w:r>
    </w:p>
    <w:p w:rsidR="00990F5D" w:rsidRDefault="00990F5D" w:rsidP="007C2711">
      <w:pPr>
        <w:autoSpaceDE w:val="0"/>
        <w:autoSpaceDN w:val="0"/>
        <w:adjustRightInd w:val="0"/>
        <w:rPr>
          <w:lang w:eastAsia="en-US"/>
        </w:rPr>
      </w:pPr>
      <w:r>
        <w:rPr>
          <w:lang w:eastAsia="en-US"/>
        </w:rPr>
        <w:t xml:space="preserve">11. </w:t>
      </w:r>
      <w:r>
        <w:rPr>
          <w:rFonts w:ascii="TimesNewRoman" w:hAnsi="TimesNewRoman" w:cs="TimesNewRoman"/>
          <w:lang w:eastAsia="en-US"/>
        </w:rPr>
        <w:t>Права работника на безопасный труд и гарантии права на труд в условиях</w:t>
      </w:r>
      <w:r>
        <w:rPr>
          <w:lang w:eastAsia="en-US"/>
        </w:rPr>
        <w:t>,</w:t>
      </w:r>
    </w:p>
    <w:p w:rsidR="00990F5D" w:rsidRDefault="00990F5D" w:rsidP="007C2711">
      <w:pPr>
        <w:autoSpaceDE w:val="0"/>
        <w:autoSpaceDN w:val="0"/>
        <w:adjustRightInd w:val="0"/>
        <w:rPr>
          <w:lang w:eastAsia="en-US"/>
        </w:rPr>
      </w:pPr>
      <w:r>
        <w:rPr>
          <w:rFonts w:ascii="TimesNewRoman" w:hAnsi="TimesNewRoman" w:cs="TimesNewRoman"/>
          <w:lang w:eastAsia="en-US"/>
        </w:rPr>
        <w:t>соответствующих требованиям охраны труда</w:t>
      </w:r>
      <w:r>
        <w:rPr>
          <w:lang w:eastAsia="en-US"/>
        </w:rPr>
        <w:t>.</w:t>
      </w:r>
    </w:p>
    <w:p w:rsidR="00990F5D" w:rsidRDefault="00990F5D" w:rsidP="007C2711">
      <w:pPr>
        <w:autoSpaceDE w:val="0"/>
        <w:autoSpaceDN w:val="0"/>
        <w:adjustRightInd w:val="0"/>
        <w:rPr>
          <w:rFonts w:ascii="TimesNewRoman" w:hAnsi="TimesNewRoman" w:cs="TimesNewRoman"/>
          <w:lang w:eastAsia="en-US"/>
        </w:rPr>
      </w:pPr>
      <w:r>
        <w:rPr>
          <w:lang w:eastAsia="en-US"/>
        </w:rPr>
        <w:t xml:space="preserve">12. </w:t>
      </w:r>
      <w:r>
        <w:rPr>
          <w:rFonts w:ascii="TimesNewRoman" w:hAnsi="TimesNewRoman" w:cs="TimesNewRoman"/>
          <w:lang w:eastAsia="en-US"/>
        </w:rPr>
        <w:t>Основные международные конвенции и соглашения в области безопасности</w:t>
      </w:r>
    </w:p>
    <w:p w:rsidR="00990F5D" w:rsidRDefault="00990F5D" w:rsidP="007C2711">
      <w:pPr>
        <w:autoSpaceDE w:val="0"/>
        <w:autoSpaceDN w:val="0"/>
        <w:adjustRightInd w:val="0"/>
        <w:rPr>
          <w:rFonts w:ascii="TimesNewRoman" w:hAnsi="TimesNewRoman" w:cs="TimesNewRoman"/>
          <w:lang w:eastAsia="en-US"/>
        </w:rPr>
      </w:pPr>
      <w:r>
        <w:rPr>
          <w:rFonts w:ascii="TimesNewRoman" w:hAnsi="TimesNewRoman" w:cs="TimesNewRoman"/>
          <w:lang w:eastAsia="en-US"/>
        </w:rPr>
        <w:t>жизнедеятельности</w:t>
      </w:r>
      <w:r>
        <w:rPr>
          <w:lang w:eastAsia="en-US"/>
        </w:rPr>
        <w:t xml:space="preserve">. </w:t>
      </w:r>
      <w:r>
        <w:rPr>
          <w:rFonts w:ascii="TimesNewRoman" w:hAnsi="TimesNewRoman" w:cs="TimesNewRoman"/>
          <w:lang w:eastAsia="en-US"/>
        </w:rPr>
        <w:t>Международные организации</w:t>
      </w:r>
      <w:r>
        <w:rPr>
          <w:lang w:eastAsia="en-US"/>
        </w:rPr>
        <w:t xml:space="preserve">, </w:t>
      </w:r>
      <w:r>
        <w:rPr>
          <w:rFonts w:ascii="TimesNewRoman" w:hAnsi="TimesNewRoman" w:cs="TimesNewRoman"/>
          <w:lang w:eastAsia="en-US"/>
        </w:rPr>
        <w:t>занимающиеся вопросами</w:t>
      </w:r>
    </w:p>
    <w:p w:rsidR="00990F5D" w:rsidRDefault="00990F5D" w:rsidP="007C2711">
      <w:pPr>
        <w:autoSpaceDE w:val="0"/>
        <w:autoSpaceDN w:val="0"/>
        <w:adjustRightInd w:val="0"/>
        <w:rPr>
          <w:lang w:eastAsia="en-US"/>
        </w:rPr>
      </w:pPr>
      <w:r>
        <w:rPr>
          <w:rFonts w:ascii="TimesNewRoman" w:hAnsi="TimesNewRoman" w:cs="TimesNewRoman"/>
          <w:lang w:eastAsia="en-US"/>
        </w:rPr>
        <w:t>безопасности жизнедеятельности</w:t>
      </w:r>
      <w:r>
        <w:rPr>
          <w:lang w:eastAsia="en-US"/>
        </w:rPr>
        <w:t>.</w:t>
      </w:r>
    </w:p>
    <w:p w:rsidR="00990F5D" w:rsidRDefault="00990F5D" w:rsidP="007C2711">
      <w:pPr>
        <w:autoSpaceDE w:val="0"/>
        <w:autoSpaceDN w:val="0"/>
        <w:adjustRightInd w:val="0"/>
        <w:rPr>
          <w:lang w:eastAsia="en-US"/>
        </w:rPr>
      </w:pPr>
      <w:r>
        <w:rPr>
          <w:lang w:eastAsia="en-US"/>
        </w:rPr>
        <w:t xml:space="preserve">13. </w:t>
      </w:r>
      <w:r>
        <w:rPr>
          <w:rFonts w:ascii="TimesNewRoman" w:hAnsi="TimesNewRoman" w:cs="TimesNewRoman"/>
          <w:lang w:eastAsia="en-US"/>
        </w:rPr>
        <w:t>Паспорт безопасности опасного объекта</w:t>
      </w:r>
      <w:r>
        <w:rPr>
          <w:lang w:eastAsia="en-US"/>
        </w:rPr>
        <w:t xml:space="preserve">, </w:t>
      </w:r>
      <w:r>
        <w:rPr>
          <w:rFonts w:ascii="TimesNewRoman" w:hAnsi="TimesNewRoman" w:cs="TimesNewRoman"/>
          <w:lang w:eastAsia="en-US"/>
        </w:rPr>
        <w:t>его основные разделы</w:t>
      </w:r>
      <w:r>
        <w:rPr>
          <w:lang w:eastAsia="en-US"/>
        </w:rPr>
        <w:t>.</w:t>
      </w:r>
    </w:p>
    <w:p w:rsidR="00990F5D" w:rsidRDefault="00990F5D" w:rsidP="007C2711">
      <w:pPr>
        <w:autoSpaceDE w:val="0"/>
        <w:autoSpaceDN w:val="0"/>
        <w:adjustRightInd w:val="0"/>
        <w:rPr>
          <w:lang w:eastAsia="en-US"/>
        </w:rPr>
      </w:pPr>
      <w:r>
        <w:rPr>
          <w:lang w:eastAsia="en-US"/>
        </w:rPr>
        <w:t xml:space="preserve">14. </w:t>
      </w:r>
      <w:r>
        <w:rPr>
          <w:rFonts w:ascii="TimesNewRoman" w:hAnsi="TimesNewRoman" w:cs="TimesNewRoman"/>
          <w:lang w:eastAsia="en-US"/>
        </w:rPr>
        <w:t xml:space="preserve">Совет Безопасности </w:t>
      </w:r>
      <w:r>
        <w:rPr>
          <w:lang w:eastAsia="en-US"/>
        </w:rPr>
        <w:t xml:space="preserve">– </w:t>
      </w:r>
      <w:r>
        <w:rPr>
          <w:rFonts w:ascii="TimesNewRoman" w:hAnsi="TimesNewRoman" w:cs="TimesNewRoman"/>
          <w:lang w:eastAsia="en-US"/>
        </w:rPr>
        <w:t>конституционный орган в сфере обеспечения безопасности государства</w:t>
      </w:r>
      <w:r>
        <w:rPr>
          <w:lang w:eastAsia="en-US"/>
        </w:rPr>
        <w:t xml:space="preserve">. </w:t>
      </w:r>
      <w:r>
        <w:rPr>
          <w:rFonts w:ascii="TimesNewRoman" w:hAnsi="TimesNewRoman" w:cs="TimesNewRoman"/>
          <w:lang w:eastAsia="en-US"/>
        </w:rPr>
        <w:t>Структура</w:t>
      </w:r>
      <w:r>
        <w:rPr>
          <w:lang w:eastAsia="en-US"/>
        </w:rPr>
        <w:t xml:space="preserve">, </w:t>
      </w:r>
      <w:r>
        <w:rPr>
          <w:rFonts w:ascii="TimesNewRoman" w:hAnsi="TimesNewRoman" w:cs="TimesNewRoman"/>
          <w:lang w:eastAsia="en-US"/>
        </w:rPr>
        <w:t>задачи</w:t>
      </w:r>
      <w:r>
        <w:rPr>
          <w:lang w:eastAsia="en-US"/>
        </w:rPr>
        <w:t xml:space="preserve">, </w:t>
      </w:r>
      <w:r>
        <w:rPr>
          <w:rFonts w:ascii="TimesNewRoman" w:hAnsi="TimesNewRoman" w:cs="TimesNewRoman"/>
          <w:lang w:eastAsia="en-US"/>
        </w:rPr>
        <w:t>функции</w:t>
      </w:r>
      <w:r>
        <w:rPr>
          <w:lang w:eastAsia="en-US"/>
        </w:rPr>
        <w:t>.</w:t>
      </w:r>
    </w:p>
    <w:p w:rsidR="00990F5D" w:rsidRDefault="00990F5D" w:rsidP="007C2711">
      <w:pPr>
        <w:autoSpaceDE w:val="0"/>
        <w:autoSpaceDN w:val="0"/>
        <w:adjustRightInd w:val="0"/>
        <w:rPr>
          <w:rFonts w:ascii="TimesNewRoman" w:hAnsi="TimesNewRoman" w:cs="TimesNewRoman"/>
          <w:lang w:eastAsia="en-US"/>
        </w:rPr>
      </w:pPr>
      <w:r>
        <w:rPr>
          <w:lang w:eastAsia="en-US"/>
        </w:rPr>
        <w:t xml:space="preserve">15. </w:t>
      </w:r>
      <w:r>
        <w:rPr>
          <w:rFonts w:ascii="TimesNewRoman" w:hAnsi="TimesNewRoman" w:cs="TimesNewRoman"/>
          <w:lang w:eastAsia="en-US"/>
        </w:rPr>
        <w:t>Законодательство РФ о полномочиях органов местного самоуправления</w:t>
      </w:r>
      <w:r>
        <w:rPr>
          <w:lang w:eastAsia="en-US"/>
        </w:rPr>
        <w:t xml:space="preserve">. </w:t>
      </w:r>
      <w:r>
        <w:rPr>
          <w:rFonts w:ascii="TimesNewRoman" w:hAnsi="TimesNewRoman" w:cs="TimesNewRoman"/>
          <w:lang w:eastAsia="en-US"/>
        </w:rPr>
        <w:t>Нормативные</w:t>
      </w:r>
    </w:p>
    <w:p w:rsidR="00990F5D" w:rsidRDefault="00990F5D" w:rsidP="007C2711">
      <w:pPr>
        <w:autoSpaceDE w:val="0"/>
        <w:autoSpaceDN w:val="0"/>
        <w:adjustRightInd w:val="0"/>
        <w:rPr>
          <w:lang w:eastAsia="en-US"/>
        </w:rPr>
      </w:pPr>
      <w:r>
        <w:rPr>
          <w:rFonts w:ascii="TimesNewRoman" w:hAnsi="TimesNewRoman" w:cs="TimesNewRoman"/>
          <w:lang w:eastAsia="en-US"/>
        </w:rPr>
        <w:t>правовые акты органов местного самоуправления в области обеспечения безопасности</w:t>
      </w:r>
      <w:r>
        <w:rPr>
          <w:lang w:eastAsia="en-US"/>
        </w:rPr>
        <w:t>,</w:t>
      </w:r>
    </w:p>
    <w:p w:rsidR="00990F5D" w:rsidRDefault="00990F5D" w:rsidP="007C2711">
      <w:pPr>
        <w:autoSpaceDE w:val="0"/>
        <w:autoSpaceDN w:val="0"/>
        <w:adjustRightInd w:val="0"/>
        <w:rPr>
          <w:lang w:eastAsia="en-US"/>
        </w:rPr>
      </w:pPr>
      <w:r>
        <w:rPr>
          <w:rFonts w:ascii="TimesNewRoman" w:hAnsi="TimesNewRoman" w:cs="TimesNewRoman"/>
          <w:lang w:eastAsia="en-US"/>
        </w:rPr>
        <w:t>защиты населения территорий от опасных и чрезвычайных ситуаций</w:t>
      </w:r>
      <w:r>
        <w:rPr>
          <w:lang w:eastAsia="en-US"/>
        </w:rPr>
        <w:t>.</w:t>
      </w:r>
    </w:p>
    <w:p w:rsidR="00990F5D" w:rsidRDefault="00990F5D" w:rsidP="007C2711">
      <w:pPr>
        <w:autoSpaceDE w:val="0"/>
        <w:autoSpaceDN w:val="0"/>
        <w:adjustRightInd w:val="0"/>
        <w:rPr>
          <w:lang w:eastAsia="en-US"/>
        </w:rPr>
      </w:pPr>
      <w:r>
        <w:rPr>
          <w:lang w:eastAsia="en-US"/>
        </w:rPr>
        <w:t xml:space="preserve">16. </w:t>
      </w:r>
      <w:r>
        <w:rPr>
          <w:rFonts w:ascii="TimesNewRoman" w:hAnsi="TimesNewRoman" w:cs="TimesNewRoman"/>
          <w:lang w:eastAsia="en-US"/>
        </w:rPr>
        <w:t>Трудовой кодекс РФ</w:t>
      </w:r>
      <w:r>
        <w:rPr>
          <w:lang w:eastAsia="en-US"/>
        </w:rPr>
        <w:t xml:space="preserve">, </w:t>
      </w:r>
      <w:r>
        <w:rPr>
          <w:rFonts w:ascii="TimesNewRoman" w:hAnsi="TimesNewRoman" w:cs="TimesNewRoman"/>
          <w:lang w:eastAsia="en-US"/>
        </w:rPr>
        <w:t xml:space="preserve">закон РФ </w:t>
      </w:r>
      <w:r>
        <w:rPr>
          <w:lang w:eastAsia="en-US"/>
        </w:rPr>
        <w:t>«</w:t>
      </w:r>
      <w:r>
        <w:rPr>
          <w:rFonts w:ascii="TimesNewRoman" w:hAnsi="TimesNewRoman" w:cs="TimesNewRoman"/>
          <w:lang w:eastAsia="en-US"/>
        </w:rPr>
        <w:t>Об образовании</w:t>
      </w:r>
      <w:r>
        <w:rPr>
          <w:lang w:eastAsia="en-US"/>
        </w:rPr>
        <w:t xml:space="preserve">» </w:t>
      </w:r>
      <w:r>
        <w:rPr>
          <w:rFonts w:ascii="TimesNewRoman" w:hAnsi="TimesNewRoman" w:cs="TimesNewRoman"/>
          <w:lang w:eastAsia="en-US"/>
        </w:rPr>
        <w:t>об организации охраны труда учащихся и персонала в учебном заведении</w:t>
      </w:r>
      <w:r>
        <w:rPr>
          <w:lang w:eastAsia="en-US"/>
        </w:rPr>
        <w:t>.</w:t>
      </w:r>
    </w:p>
    <w:p w:rsidR="00990F5D" w:rsidRDefault="00990F5D" w:rsidP="007C2711">
      <w:pPr>
        <w:autoSpaceDE w:val="0"/>
        <w:autoSpaceDN w:val="0"/>
        <w:adjustRightInd w:val="0"/>
        <w:rPr>
          <w:lang w:eastAsia="en-US"/>
        </w:rPr>
      </w:pPr>
      <w:r>
        <w:rPr>
          <w:lang w:eastAsia="en-US"/>
        </w:rPr>
        <w:t xml:space="preserve">17. </w:t>
      </w:r>
      <w:r>
        <w:rPr>
          <w:rFonts w:ascii="TimesNewRoman" w:hAnsi="TimesNewRoman" w:cs="TimesNewRoman"/>
          <w:lang w:eastAsia="en-US"/>
        </w:rPr>
        <w:t>Расследованию несчастных случаев с персоналом и учащимися</w:t>
      </w:r>
      <w:r>
        <w:rPr>
          <w:lang w:eastAsia="en-US"/>
        </w:rPr>
        <w:t>.</w:t>
      </w:r>
    </w:p>
    <w:p w:rsidR="00990F5D" w:rsidRDefault="00990F5D" w:rsidP="007C2711">
      <w:pPr>
        <w:autoSpaceDE w:val="0"/>
        <w:autoSpaceDN w:val="0"/>
        <w:adjustRightInd w:val="0"/>
        <w:rPr>
          <w:rFonts w:ascii="TimesNewRoman" w:hAnsi="TimesNewRoman" w:cs="TimesNewRoman"/>
          <w:lang w:eastAsia="en-US"/>
        </w:rPr>
      </w:pPr>
      <w:r>
        <w:rPr>
          <w:lang w:eastAsia="en-US"/>
        </w:rPr>
        <w:t xml:space="preserve">18. </w:t>
      </w:r>
      <w:r>
        <w:rPr>
          <w:rFonts w:ascii="TimesNewRoman" w:hAnsi="TimesNewRoman" w:cs="TimesNewRoman"/>
          <w:lang w:eastAsia="en-US"/>
        </w:rPr>
        <w:t>Средства оповещения</w:t>
      </w:r>
      <w:r>
        <w:rPr>
          <w:lang w:eastAsia="en-US"/>
        </w:rPr>
        <w:t xml:space="preserve">. </w:t>
      </w:r>
      <w:r>
        <w:rPr>
          <w:rFonts w:ascii="TimesNewRoman" w:hAnsi="TimesNewRoman" w:cs="TimesNewRoman"/>
          <w:lang w:eastAsia="en-US"/>
        </w:rPr>
        <w:t>Основные сигналы оповещения</w:t>
      </w:r>
      <w:r>
        <w:rPr>
          <w:lang w:eastAsia="en-US"/>
        </w:rPr>
        <w:t>.</w:t>
      </w:r>
    </w:p>
    <w:p w:rsidR="00990F5D" w:rsidRDefault="00990F5D" w:rsidP="007C2711">
      <w:pPr>
        <w:autoSpaceDE w:val="0"/>
        <w:autoSpaceDN w:val="0"/>
        <w:adjustRightInd w:val="0"/>
        <w:rPr>
          <w:lang w:eastAsia="en-US"/>
        </w:rPr>
      </w:pPr>
      <w:r>
        <w:rPr>
          <w:lang w:eastAsia="en-US"/>
        </w:rPr>
        <w:t xml:space="preserve">19. </w:t>
      </w:r>
      <w:r>
        <w:rPr>
          <w:rFonts w:ascii="TimesNewRoman" w:hAnsi="TimesNewRoman" w:cs="TimesNewRoman"/>
          <w:lang w:eastAsia="en-US"/>
        </w:rPr>
        <w:t xml:space="preserve">Вооруженные Силы Российской Федерации </w:t>
      </w:r>
      <w:r>
        <w:rPr>
          <w:lang w:eastAsia="en-US"/>
        </w:rPr>
        <w:t xml:space="preserve">– </w:t>
      </w:r>
      <w:r>
        <w:rPr>
          <w:rFonts w:ascii="TimesNewRoman" w:hAnsi="TimesNewRoman" w:cs="TimesNewRoman"/>
          <w:lang w:eastAsia="en-US"/>
        </w:rPr>
        <w:t>важнейшее средство обороны и вооруженной защиты России</w:t>
      </w:r>
      <w:r>
        <w:rPr>
          <w:lang w:eastAsia="en-US"/>
        </w:rPr>
        <w:t xml:space="preserve">. </w:t>
      </w:r>
      <w:r>
        <w:rPr>
          <w:rFonts w:ascii="TimesNewRoman" w:hAnsi="TimesNewRoman" w:cs="TimesNewRoman"/>
          <w:lang w:eastAsia="en-US"/>
        </w:rPr>
        <w:t>Управление в сфере обороны</w:t>
      </w:r>
      <w:r>
        <w:rPr>
          <w:lang w:eastAsia="en-US"/>
        </w:rPr>
        <w:t>.</w:t>
      </w:r>
    </w:p>
    <w:p w:rsidR="00990F5D" w:rsidRDefault="00990F5D" w:rsidP="007C2711">
      <w:pPr>
        <w:autoSpaceDE w:val="0"/>
        <w:autoSpaceDN w:val="0"/>
        <w:adjustRightInd w:val="0"/>
        <w:rPr>
          <w:rFonts w:ascii="TimesNewRoman" w:hAnsi="TimesNewRoman" w:cs="TimesNewRoman"/>
          <w:lang w:eastAsia="en-US"/>
        </w:rPr>
      </w:pPr>
      <w:r>
        <w:rPr>
          <w:lang w:eastAsia="en-US"/>
        </w:rPr>
        <w:t xml:space="preserve">20. </w:t>
      </w:r>
      <w:r>
        <w:rPr>
          <w:rFonts w:ascii="TimesNewRoman" w:hAnsi="TimesNewRoman" w:cs="TimesNewRoman"/>
          <w:lang w:eastAsia="en-US"/>
        </w:rPr>
        <w:t>Система оповещения населения о чрезвычайных и опасных ситуациях</w:t>
      </w:r>
      <w:r>
        <w:rPr>
          <w:lang w:eastAsia="en-US"/>
        </w:rPr>
        <w:t xml:space="preserve">. </w:t>
      </w:r>
      <w:r>
        <w:rPr>
          <w:rFonts w:ascii="TimesNewRoman" w:hAnsi="TimesNewRoman" w:cs="TimesNewRoman"/>
          <w:lang w:eastAsia="en-US"/>
        </w:rPr>
        <w:t>Ее задачи и</w:t>
      </w:r>
    </w:p>
    <w:p w:rsidR="00990F5D" w:rsidRDefault="00990F5D" w:rsidP="007C2711">
      <w:pPr>
        <w:autoSpaceDE w:val="0"/>
        <w:autoSpaceDN w:val="0"/>
        <w:adjustRightInd w:val="0"/>
        <w:rPr>
          <w:lang w:eastAsia="en-US"/>
        </w:rPr>
      </w:pPr>
      <w:r>
        <w:rPr>
          <w:rFonts w:ascii="TimesNewRoman" w:hAnsi="TimesNewRoman" w:cs="TimesNewRoman"/>
          <w:lang w:eastAsia="en-US"/>
        </w:rPr>
        <w:t>структура</w:t>
      </w:r>
      <w:r>
        <w:rPr>
          <w:lang w:eastAsia="en-US"/>
        </w:rPr>
        <w:t xml:space="preserve">. </w:t>
      </w:r>
      <w:r>
        <w:rPr>
          <w:rFonts w:ascii="TimesNewRoman" w:hAnsi="TimesNewRoman" w:cs="TimesNewRoman"/>
          <w:lang w:eastAsia="en-US"/>
        </w:rPr>
        <w:t>Федеральная</w:t>
      </w:r>
      <w:r>
        <w:rPr>
          <w:lang w:eastAsia="en-US"/>
        </w:rPr>
        <w:t xml:space="preserve">, </w:t>
      </w:r>
      <w:r>
        <w:rPr>
          <w:rFonts w:ascii="TimesNewRoman" w:hAnsi="TimesNewRoman" w:cs="TimesNewRoman"/>
          <w:lang w:eastAsia="en-US"/>
        </w:rPr>
        <w:t>региональная и территориальные системы оповещения</w:t>
      </w:r>
      <w:r>
        <w:rPr>
          <w:lang w:eastAsia="en-US"/>
        </w:rPr>
        <w:t>.</w:t>
      </w:r>
    </w:p>
    <w:p w:rsidR="00990F5D" w:rsidRDefault="00990F5D" w:rsidP="007C2711">
      <w:pPr>
        <w:autoSpaceDE w:val="0"/>
        <w:autoSpaceDN w:val="0"/>
        <w:adjustRightInd w:val="0"/>
        <w:rPr>
          <w:lang w:eastAsia="en-US"/>
        </w:rPr>
      </w:pPr>
      <w:r>
        <w:rPr>
          <w:lang w:eastAsia="en-US"/>
        </w:rPr>
        <w:t xml:space="preserve">21. </w:t>
      </w:r>
      <w:r>
        <w:rPr>
          <w:rFonts w:ascii="TimesNewRoman" w:hAnsi="TimesNewRoman" w:cs="TimesNewRoman"/>
          <w:lang w:eastAsia="en-US"/>
        </w:rPr>
        <w:t>Министерства РФ по делам гражданской обороны</w:t>
      </w:r>
      <w:r>
        <w:rPr>
          <w:lang w:eastAsia="en-US"/>
        </w:rPr>
        <w:t xml:space="preserve">, </w:t>
      </w:r>
      <w:r>
        <w:rPr>
          <w:rFonts w:ascii="TimesNewRoman" w:hAnsi="TimesNewRoman" w:cs="TimesNewRoman"/>
          <w:lang w:eastAsia="en-US"/>
        </w:rPr>
        <w:t>ЧС и ликвидации последствий стихийных бедствий</w:t>
      </w:r>
      <w:r>
        <w:rPr>
          <w:lang w:eastAsia="en-US"/>
        </w:rPr>
        <w:t xml:space="preserve">, </w:t>
      </w:r>
      <w:r>
        <w:rPr>
          <w:rFonts w:ascii="TimesNewRoman" w:hAnsi="TimesNewRoman" w:cs="TimesNewRoman"/>
          <w:lang w:eastAsia="en-US"/>
        </w:rPr>
        <w:t>структура</w:t>
      </w:r>
      <w:r>
        <w:rPr>
          <w:lang w:eastAsia="en-US"/>
        </w:rPr>
        <w:t xml:space="preserve">, </w:t>
      </w:r>
      <w:r>
        <w:rPr>
          <w:rFonts w:ascii="TimesNewRoman" w:hAnsi="TimesNewRoman" w:cs="TimesNewRoman"/>
          <w:lang w:eastAsia="en-US"/>
        </w:rPr>
        <w:t>основные задачи</w:t>
      </w:r>
      <w:r>
        <w:rPr>
          <w:lang w:eastAsia="en-US"/>
        </w:rPr>
        <w:t xml:space="preserve">, </w:t>
      </w:r>
      <w:r>
        <w:rPr>
          <w:rFonts w:ascii="TimesNewRoman" w:hAnsi="TimesNewRoman" w:cs="TimesNewRoman"/>
          <w:lang w:eastAsia="en-US"/>
        </w:rPr>
        <w:t>функции</w:t>
      </w:r>
      <w:r>
        <w:rPr>
          <w:lang w:eastAsia="en-US"/>
        </w:rPr>
        <w:t>.</w:t>
      </w:r>
    </w:p>
    <w:p w:rsidR="00990F5D" w:rsidRDefault="00990F5D" w:rsidP="007C2711">
      <w:pPr>
        <w:autoSpaceDE w:val="0"/>
        <w:autoSpaceDN w:val="0"/>
        <w:adjustRightInd w:val="0"/>
        <w:rPr>
          <w:lang w:eastAsia="en-US"/>
        </w:rPr>
      </w:pPr>
      <w:r>
        <w:rPr>
          <w:lang w:eastAsia="en-US"/>
        </w:rPr>
        <w:t xml:space="preserve">22. </w:t>
      </w:r>
      <w:r>
        <w:rPr>
          <w:rFonts w:ascii="TimesNewRoman" w:hAnsi="TimesNewRoman" w:cs="TimesNewRoman"/>
          <w:lang w:eastAsia="en-US"/>
        </w:rPr>
        <w:t>Федеральная служба РФ по контролю за оборотом наркотиков</w:t>
      </w:r>
      <w:r>
        <w:rPr>
          <w:lang w:eastAsia="en-US"/>
        </w:rPr>
        <w:t>.</w:t>
      </w:r>
    </w:p>
    <w:p w:rsidR="00990F5D" w:rsidRDefault="00990F5D" w:rsidP="007C2711">
      <w:pPr>
        <w:autoSpaceDE w:val="0"/>
        <w:autoSpaceDN w:val="0"/>
        <w:adjustRightInd w:val="0"/>
        <w:rPr>
          <w:lang w:eastAsia="en-US"/>
        </w:rPr>
      </w:pPr>
      <w:r>
        <w:rPr>
          <w:lang w:eastAsia="en-US"/>
        </w:rPr>
        <w:t xml:space="preserve">23. </w:t>
      </w:r>
      <w:r>
        <w:rPr>
          <w:rFonts w:ascii="TimesNewRoman" w:hAnsi="TimesNewRoman" w:cs="TimesNewRoman"/>
          <w:lang w:eastAsia="en-US"/>
        </w:rPr>
        <w:t>Служба внешней разведки</w:t>
      </w:r>
      <w:r>
        <w:rPr>
          <w:lang w:eastAsia="en-US"/>
        </w:rPr>
        <w:t xml:space="preserve">, </w:t>
      </w:r>
      <w:r>
        <w:rPr>
          <w:rFonts w:ascii="TimesNewRoman" w:hAnsi="TimesNewRoman" w:cs="TimesNewRoman"/>
          <w:lang w:eastAsia="en-US"/>
        </w:rPr>
        <w:t>структура</w:t>
      </w:r>
      <w:r>
        <w:rPr>
          <w:lang w:eastAsia="en-US"/>
        </w:rPr>
        <w:t xml:space="preserve">, </w:t>
      </w:r>
      <w:r>
        <w:rPr>
          <w:rFonts w:ascii="TimesNewRoman" w:hAnsi="TimesNewRoman" w:cs="TimesNewRoman"/>
          <w:lang w:eastAsia="en-US"/>
        </w:rPr>
        <w:t>функции</w:t>
      </w:r>
      <w:r>
        <w:rPr>
          <w:lang w:eastAsia="en-US"/>
        </w:rPr>
        <w:t>.</w:t>
      </w:r>
    </w:p>
    <w:p w:rsidR="00990F5D" w:rsidRDefault="00990F5D" w:rsidP="007C2711">
      <w:pPr>
        <w:autoSpaceDE w:val="0"/>
        <w:autoSpaceDN w:val="0"/>
        <w:adjustRightInd w:val="0"/>
        <w:rPr>
          <w:lang w:eastAsia="en-US"/>
        </w:rPr>
      </w:pPr>
      <w:r>
        <w:rPr>
          <w:lang w:eastAsia="en-US"/>
        </w:rPr>
        <w:t xml:space="preserve">24. </w:t>
      </w:r>
      <w:r>
        <w:rPr>
          <w:rFonts w:ascii="TimesNewRoman" w:hAnsi="TimesNewRoman" w:cs="TimesNewRoman"/>
          <w:lang w:eastAsia="en-US"/>
        </w:rPr>
        <w:t>Федеральная служба охраны</w:t>
      </w:r>
      <w:r>
        <w:rPr>
          <w:lang w:eastAsia="en-US"/>
        </w:rPr>
        <w:t xml:space="preserve">, </w:t>
      </w:r>
      <w:r>
        <w:rPr>
          <w:rFonts w:ascii="TimesNewRoman" w:hAnsi="TimesNewRoman" w:cs="TimesNewRoman"/>
          <w:lang w:eastAsia="en-US"/>
        </w:rPr>
        <w:t>основные функции</w:t>
      </w:r>
      <w:r>
        <w:rPr>
          <w:lang w:eastAsia="en-US"/>
        </w:rPr>
        <w:t>.</w:t>
      </w:r>
    </w:p>
    <w:p w:rsidR="00990F5D" w:rsidRDefault="00990F5D" w:rsidP="007C2711">
      <w:pPr>
        <w:autoSpaceDE w:val="0"/>
        <w:autoSpaceDN w:val="0"/>
        <w:adjustRightInd w:val="0"/>
        <w:rPr>
          <w:lang w:eastAsia="en-US"/>
        </w:rPr>
      </w:pPr>
      <w:r>
        <w:rPr>
          <w:lang w:eastAsia="en-US"/>
        </w:rPr>
        <w:t xml:space="preserve">25. </w:t>
      </w:r>
      <w:r>
        <w:rPr>
          <w:rFonts w:ascii="TimesNewRoman" w:hAnsi="TimesNewRoman" w:cs="TimesNewRoman"/>
          <w:lang w:eastAsia="en-US"/>
        </w:rPr>
        <w:t>Государственная фельдъегерская служба</w:t>
      </w:r>
      <w:r>
        <w:rPr>
          <w:lang w:eastAsia="en-US"/>
        </w:rPr>
        <w:t xml:space="preserve">, </w:t>
      </w:r>
      <w:r>
        <w:rPr>
          <w:rFonts w:ascii="TimesNewRoman" w:hAnsi="TimesNewRoman" w:cs="TimesNewRoman"/>
          <w:lang w:eastAsia="en-US"/>
        </w:rPr>
        <w:t>основные функции</w:t>
      </w:r>
      <w:r>
        <w:rPr>
          <w:lang w:eastAsia="en-US"/>
        </w:rPr>
        <w:t>.</w:t>
      </w:r>
    </w:p>
    <w:p w:rsidR="00990F5D" w:rsidRDefault="00990F5D" w:rsidP="007C2711">
      <w:pPr>
        <w:autoSpaceDE w:val="0"/>
        <w:autoSpaceDN w:val="0"/>
        <w:adjustRightInd w:val="0"/>
        <w:rPr>
          <w:lang w:eastAsia="en-US"/>
        </w:rPr>
      </w:pPr>
      <w:r>
        <w:rPr>
          <w:lang w:eastAsia="en-US"/>
        </w:rPr>
        <w:t xml:space="preserve">26. </w:t>
      </w:r>
      <w:r>
        <w:rPr>
          <w:rFonts w:ascii="TimesNewRoman" w:hAnsi="TimesNewRoman" w:cs="TimesNewRoman"/>
          <w:lang w:eastAsia="en-US"/>
        </w:rPr>
        <w:t>Понятие</w:t>
      </w:r>
      <w:r>
        <w:rPr>
          <w:lang w:eastAsia="en-US"/>
        </w:rPr>
        <w:t xml:space="preserve">, </w:t>
      </w:r>
      <w:r>
        <w:rPr>
          <w:rFonts w:ascii="TimesNewRoman" w:hAnsi="TimesNewRoman" w:cs="TimesNewRoman"/>
          <w:lang w:eastAsia="en-US"/>
        </w:rPr>
        <w:t>система и общая характеристика правоохранительных органов Российской Федерации</w:t>
      </w:r>
      <w:r>
        <w:rPr>
          <w:lang w:eastAsia="en-US"/>
        </w:rPr>
        <w:t>.</w:t>
      </w:r>
    </w:p>
    <w:p w:rsidR="00990F5D" w:rsidRDefault="00990F5D" w:rsidP="007C2711">
      <w:pPr>
        <w:autoSpaceDE w:val="0"/>
        <w:autoSpaceDN w:val="0"/>
        <w:adjustRightInd w:val="0"/>
        <w:rPr>
          <w:lang w:eastAsia="en-US"/>
        </w:rPr>
      </w:pPr>
      <w:r>
        <w:rPr>
          <w:lang w:eastAsia="en-US"/>
        </w:rPr>
        <w:t xml:space="preserve">27. </w:t>
      </w:r>
      <w:r>
        <w:rPr>
          <w:rFonts w:ascii="TimesNewRoman" w:hAnsi="TimesNewRoman" w:cs="TimesNewRoman"/>
          <w:lang w:eastAsia="en-US"/>
        </w:rPr>
        <w:t>Органы внутренних дел РФ</w:t>
      </w:r>
      <w:r>
        <w:rPr>
          <w:lang w:eastAsia="en-US"/>
        </w:rPr>
        <w:t xml:space="preserve">. </w:t>
      </w:r>
      <w:r>
        <w:rPr>
          <w:rFonts w:ascii="TimesNewRoman" w:hAnsi="TimesNewRoman" w:cs="TimesNewRoman"/>
          <w:lang w:eastAsia="en-US"/>
        </w:rPr>
        <w:t>Понятие</w:t>
      </w:r>
      <w:r>
        <w:rPr>
          <w:lang w:eastAsia="en-US"/>
        </w:rPr>
        <w:t xml:space="preserve">. </w:t>
      </w:r>
      <w:r>
        <w:rPr>
          <w:rFonts w:ascii="TimesNewRoman" w:hAnsi="TimesNewRoman" w:cs="TimesNewRoman"/>
          <w:lang w:eastAsia="en-US"/>
        </w:rPr>
        <w:t>Структура</w:t>
      </w:r>
      <w:r>
        <w:rPr>
          <w:lang w:eastAsia="en-US"/>
        </w:rPr>
        <w:t xml:space="preserve">. </w:t>
      </w:r>
      <w:r>
        <w:rPr>
          <w:rFonts w:ascii="TimesNewRoman" w:hAnsi="TimesNewRoman" w:cs="TimesNewRoman"/>
          <w:lang w:eastAsia="en-US"/>
        </w:rPr>
        <w:t>Основные направления деятельности</w:t>
      </w:r>
      <w:r>
        <w:rPr>
          <w:lang w:eastAsia="en-US"/>
        </w:rPr>
        <w:t>.</w:t>
      </w:r>
    </w:p>
    <w:p w:rsidR="00990F5D" w:rsidRDefault="00990F5D" w:rsidP="007C2711">
      <w:pPr>
        <w:autoSpaceDE w:val="0"/>
        <w:autoSpaceDN w:val="0"/>
        <w:adjustRightInd w:val="0"/>
        <w:rPr>
          <w:rFonts w:ascii="TimesNewRoman" w:hAnsi="TimesNewRoman" w:cs="TimesNewRoman"/>
          <w:lang w:eastAsia="en-US"/>
        </w:rPr>
      </w:pPr>
      <w:r>
        <w:rPr>
          <w:lang w:eastAsia="en-US"/>
        </w:rPr>
        <w:t xml:space="preserve">28. </w:t>
      </w:r>
      <w:r>
        <w:rPr>
          <w:rFonts w:ascii="TimesNewRoman" w:hAnsi="TimesNewRoman" w:cs="TimesNewRoman"/>
          <w:lang w:eastAsia="en-US"/>
        </w:rPr>
        <w:t>Прокуратура Российской Федерации</w:t>
      </w:r>
      <w:r>
        <w:rPr>
          <w:lang w:eastAsia="en-US"/>
        </w:rPr>
        <w:t xml:space="preserve">. </w:t>
      </w:r>
      <w:r>
        <w:rPr>
          <w:rFonts w:ascii="TimesNewRoman" w:hAnsi="TimesNewRoman" w:cs="TimesNewRoman"/>
          <w:lang w:eastAsia="en-US"/>
        </w:rPr>
        <w:t>Структура</w:t>
      </w:r>
      <w:r>
        <w:rPr>
          <w:lang w:eastAsia="en-US"/>
        </w:rPr>
        <w:t xml:space="preserve">. </w:t>
      </w:r>
      <w:r>
        <w:rPr>
          <w:rFonts w:ascii="TimesNewRoman" w:hAnsi="TimesNewRoman" w:cs="TimesNewRoman"/>
          <w:lang w:eastAsia="en-US"/>
        </w:rPr>
        <w:t>Задачи</w:t>
      </w:r>
      <w:r>
        <w:rPr>
          <w:lang w:eastAsia="en-US"/>
        </w:rPr>
        <w:t xml:space="preserve">. </w:t>
      </w:r>
      <w:r>
        <w:rPr>
          <w:rFonts w:ascii="TimesNewRoman" w:hAnsi="TimesNewRoman" w:cs="TimesNewRoman"/>
          <w:lang w:eastAsia="en-US"/>
        </w:rPr>
        <w:t>Прокурорский надзор</w:t>
      </w:r>
      <w:r>
        <w:rPr>
          <w:lang w:eastAsia="en-US"/>
        </w:rPr>
        <w:t xml:space="preserve">. </w:t>
      </w:r>
      <w:r>
        <w:rPr>
          <w:rFonts w:ascii="TimesNewRoman" w:hAnsi="TimesNewRoman" w:cs="TimesNewRoman"/>
          <w:lang w:eastAsia="en-US"/>
        </w:rPr>
        <w:t>Меры прокурорского реагирования</w:t>
      </w:r>
      <w:r>
        <w:rPr>
          <w:lang w:eastAsia="en-US"/>
        </w:rPr>
        <w:t>.</w:t>
      </w:r>
    </w:p>
    <w:p w:rsidR="00990F5D" w:rsidRDefault="00990F5D" w:rsidP="007C2711">
      <w:pPr>
        <w:autoSpaceDE w:val="0"/>
        <w:autoSpaceDN w:val="0"/>
        <w:adjustRightInd w:val="0"/>
        <w:rPr>
          <w:rFonts w:ascii="TimesNewRoman" w:hAnsi="TimesNewRoman" w:cs="TimesNewRoman"/>
          <w:lang w:eastAsia="en-US"/>
        </w:rPr>
      </w:pPr>
      <w:r>
        <w:rPr>
          <w:lang w:eastAsia="en-US"/>
        </w:rPr>
        <w:t xml:space="preserve">29. </w:t>
      </w:r>
      <w:r>
        <w:rPr>
          <w:rFonts w:ascii="TimesNewRoman" w:hAnsi="TimesNewRoman" w:cs="TimesNewRoman"/>
          <w:lang w:eastAsia="en-US"/>
        </w:rPr>
        <w:t>Порядок оповещения и информирования населения</w:t>
      </w:r>
      <w:r>
        <w:rPr>
          <w:lang w:eastAsia="en-US"/>
        </w:rPr>
        <w:t xml:space="preserve">. </w:t>
      </w:r>
      <w:r>
        <w:rPr>
          <w:rFonts w:ascii="TimesNewRoman" w:hAnsi="TimesNewRoman" w:cs="TimesNewRoman"/>
          <w:lang w:eastAsia="en-US"/>
        </w:rPr>
        <w:t>Действия населения по сигналам</w:t>
      </w:r>
    </w:p>
    <w:p w:rsidR="00990F5D" w:rsidRDefault="00990F5D" w:rsidP="007C2711">
      <w:pPr>
        <w:autoSpaceDE w:val="0"/>
        <w:autoSpaceDN w:val="0"/>
        <w:adjustRightInd w:val="0"/>
        <w:rPr>
          <w:lang w:eastAsia="en-US"/>
        </w:rPr>
      </w:pPr>
      <w:r>
        <w:rPr>
          <w:rFonts w:ascii="TimesNewRoman" w:hAnsi="TimesNewRoman" w:cs="TimesNewRoman"/>
          <w:lang w:eastAsia="en-US"/>
        </w:rPr>
        <w:t>оповещения</w:t>
      </w:r>
      <w:r>
        <w:rPr>
          <w:lang w:eastAsia="en-US"/>
        </w:rPr>
        <w:t>.</w:t>
      </w:r>
    </w:p>
    <w:p w:rsidR="00990F5D" w:rsidRDefault="00990F5D" w:rsidP="007C2711">
      <w:pPr>
        <w:autoSpaceDE w:val="0"/>
        <w:autoSpaceDN w:val="0"/>
        <w:adjustRightInd w:val="0"/>
        <w:rPr>
          <w:lang w:eastAsia="en-US"/>
        </w:rPr>
      </w:pPr>
      <w:r>
        <w:rPr>
          <w:lang w:eastAsia="en-US"/>
        </w:rPr>
        <w:t xml:space="preserve">30. </w:t>
      </w:r>
      <w:r>
        <w:rPr>
          <w:rFonts w:ascii="TimesNewRoman" w:hAnsi="TimesNewRoman" w:cs="TimesNewRoman"/>
          <w:lang w:eastAsia="en-US"/>
        </w:rPr>
        <w:t>Министерство юстиции РФ и его органы</w:t>
      </w:r>
      <w:r>
        <w:rPr>
          <w:lang w:eastAsia="en-US"/>
        </w:rPr>
        <w:t xml:space="preserve">: </w:t>
      </w:r>
      <w:r>
        <w:rPr>
          <w:rFonts w:ascii="TimesNewRoman" w:hAnsi="TimesNewRoman" w:cs="TimesNewRoman"/>
          <w:lang w:eastAsia="en-US"/>
        </w:rPr>
        <w:t>основные функции и организация</w:t>
      </w:r>
      <w:r>
        <w:rPr>
          <w:lang w:eastAsia="en-US"/>
        </w:rPr>
        <w:t>.</w:t>
      </w:r>
    </w:p>
    <w:p w:rsidR="00990F5D" w:rsidRDefault="00990F5D" w:rsidP="007C2711">
      <w:pPr>
        <w:autoSpaceDE w:val="0"/>
        <w:autoSpaceDN w:val="0"/>
        <w:adjustRightInd w:val="0"/>
        <w:rPr>
          <w:lang w:eastAsia="en-US"/>
        </w:rPr>
      </w:pPr>
      <w:r>
        <w:rPr>
          <w:lang w:eastAsia="en-US"/>
        </w:rPr>
        <w:t xml:space="preserve">31. </w:t>
      </w:r>
      <w:r>
        <w:rPr>
          <w:rFonts w:ascii="TimesNewRoman" w:hAnsi="TimesNewRoman" w:cs="TimesNewRoman"/>
          <w:lang w:eastAsia="en-US"/>
        </w:rPr>
        <w:t>Таможенные органы РФ</w:t>
      </w:r>
      <w:r>
        <w:rPr>
          <w:lang w:eastAsia="en-US"/>
        </w:rPr>
        <w:t xml:space="preserve">, </w:t>
      </w:r>
      <w:r>
        <w:rPr>
          <w:rFonts w:ascii="TimesNewRoman" w:hAnsi="TimesNewRoman" w:cs="TimesNewRoman"/>
          <w:lang w:eastAsia="en-US"/>
        </w:rPr>
        <w:t>их полномочия</w:t>
      </w:r>
      <w:r>
        <w:rPr>
          <w:lang w:eastAsia="en-US"/>
        </w:rPr>
        <w:t>.</w:t>
      </w:r>
    </w:p>
    <w:p w:rsidR="00990F5D" w:rsidRDefault="00990F5D" w:rsidP="007C2711">
      <w:pPr>
        <w:autoSpaceDE w:val="0"/>
        <w:autoSpaceDN w:val="0"/>
        <w:adjustRightInd w:val="0"/>
        <w:rPr>
          <w:lang w:eastAsia="en-US"/>
        </w:rPr>
      </w:pPr>
      <w:r>
        <w:rPr>
          <w:lang w:eastAsia="en-US"/>
        </w:rPr>
        <w:t xml:space="preserve">32. </w:t>
      </w:r>
      <w:r>
        <w:rPr>
          <w:rFonts w:ascii="TimesNewRoman" w:hAnsi="TimesNewRoman" w:cs="TimesNewRoman"/>
          <w:lang w:eastAsia="en-US"/>
        </w:rPr>
        <w:t>Судебная система Российской Федерации</w:t>
      </w:r>
      <w:r>
        <w:rPr>
          <w:lang w:eastAsia="en-US"/>
        </w:rPr>
        <w:t xml:space="preserve">: </w:t>
      </w:r>
      <w:r>
        <w:rPr>
          <w:rFonts w:ascii="TimesNewRoman" w:hAnsi="TimesNewRoman" w:cs="TimesNewRoman"/>
          <w:lang w:eastAsia="en-US"/>
        </w:rPr>
        <w:t>понятие и основы построения</w:t>
      </w:r>
      <w:r>
        <w:rPr>
          <w:lang w:eastAsia="en-US"/>
        </w:rPr>
        <w:t xml:space="preserve">. </w:t>
      </w:r>
      <w:r>
        <w:rPr>
          <w:rFonts w:ascii="TimesNewRoman" w:hAnsi="TimesNewRoman" w:cs="TimesNewRoman"/>
          <w:lang w:eastAsia="en-US"/>
        </w:rPr>
        <w:t>Судебное звено</w:t>
      </w:r>
      <w:r>
        <w:rPr>
          <w:lang w:eastAsia="en-US"/>
        </w:rPr>
        <w:t xml:space="preserve">, </w:t>
      </w:r>
      <w:r>
        <w:rPr>
          <w:rFonts w:ascii="TimesNewRoman" w:hAnsi="TimesNewRoman" w:cs="TimesNewRoman"/>
          <w:lang w:eastAsia="en-US"/>
        </w:rPr>
        <w:t>судебные инстанции</w:t>
      </w:r>
      <w:r>
        <w:rPr>
          <w:lang w:eastAsia="en-US"/>
        </w:rPr>
        <w:t>.</w:t>
      </w:r>
    </w:p>
    <w:p w:rsidR="00990F5D" w:rsidRDefault="00990F5D" w:rsidP="007C2711">
      <w:pPr>
        <w:autoSpaceDE w:val="0"/>
        <w:autoSpaceDN w:val="0"/>
        <w:adjustRightInd w:val="0"/>
        <w:rPr>
          <w:lang w:eastAsia="en-US"/>
        </w:rPr>
      </w:pPr>
      <w:r>
        <w:rPr>
          <w:lang w:eastAsia="en-US"/>
        </w:rPr>
        <w:t xml:space="preserve">33. </w:t>
      </w:r>
      <w:r>
        <w:rPr>
          <w:rFonts w:ascii="TimesNewRoman" w:hAnsi="TimesNewRoman" w:cs="TimesNewRoman"/>
          <w:lang w:eastAsia="en-US"/>
        </w:rPr>
        <w:t xml:space="preserve">Суды общей компетенции </w:t>
      </w:r>
      <w:r>
        <w:rPr>
          <w:lang w:eastAsia="en-US"/>
        </w:rPr>
        <w:t>(</w:t>
      </w:r>
      <w:r>
        <w:rPr>
          <w:rFonts w:ascii="TimesNewRoman" w:hAnsi="TimesNewRoman" w:cs="TimesNewRoman"/>
          <w:lang w:eastAsia="en-US"/>
        </w:rPr>
        <w:t>юрисдикции</w:t>
      </w:r>
      <w:r>
        <w:rPr>
          <w:lang w:eastAsia="en-US"/>
        </w:rPr>
        <w:t xml:space="preserve">). </w:t>
      </w:r>
      <w:r>
        <w:rPr>
          <w:rFonts w:ascii="TimesNewRoman" w:hAnsi="TimesNewRoman" w:cs="TimesNewRoman"/>
          <w:lang w:eastAsia="en-US"/>
        </w:rPr>
        <w:t>Понятие</w:t>
      </w:r>
      <w:r>
        <w:rPr>
          <w:lang w:eastAsia="en-US"/>
        </w:rPr>
        <w:t xml:space="preserve">. </w:t>
      </w:r>
      <w:r>
        <w:rPr>
          <w:rFonts w:ascii="TimesNewRoman" w:hAnsi="TimesNewRoman" w:cs="TimesNewRoman"/>
          <w:lang w:eastAsia="en-US"/>
        </w:rPr>
        <w:t>Компетенция</w:t>
      </w:r>
      <w:r>
        <w:rPr>
          <w:lang w:eastAsia="en-US"/>
        </w:rPr>
        <w:t>.</w:t>
      </w:r>
    </w:p>
    <w:p w:rsidR="00990F5D" w:rsidRDefault="00990F5D" w:rsidP="007C2711">
      <w:pPr>
        <w:autoSpaceDE w:val="0"/>
        <w:autoSpaceDN w:val="0"/>
        <w:adjustRightInd w:val="0"/>
        <w:rPr>
          <w:lang w:eastAsia="en-US"/>
        </w:rPr>
      </w:pPr>
      <w:r>
        <w:rPr>
          <w:lang w:eastAsia="en-US"/>
        </w:rPr>
        <w:t xml:space="preserve">34. </w:t>
      </w:r>
      <w:r>
        <w:rPr>
          <w:rFonts w:ascii="TimesNewRoman" w:hAnsi="TimesNewRoman" w:cs="TimesNewRoman"/>
          <w:lang w:eastAsia="en-US"/>
        </w:rPr>
        <w:t>Арбитражные суды</w:t>
      </w:r>
      <w:r>
        <w:rPr>
          <w:lang w:eastAsia="en-US"/>
        </w:rPr>
        <w:t xml:space="preserve">. </w:t>
      </w:r>
      <w:r>
        <w:rPr>
          <w:rFonts w:ascii="TimesNewRoman" w:hAnsi="TimesNewRoman" w:cs="TimesNewRoman"/>
          <w:lang w:eastAsia="en-US"/>
        </w:rPr>
        <w:t>Структура</w:t>
      </w:r>
      <w:r>
        <w:rPr>
          <w:lang w:eastAsia="en-US"/>
        </w:rPr>
        <w:t xml:space="preserve">. </w:t>
      </w:r>
      <w:r>
        <w:rPr>
          <w:rFonts w:ascii="TimesNewRoman" w:hAnsi="TimesNewRoman" w:cs="TimesNewRoman"/>
          <w:lang w:eastAsia="en-US"/>
        </w:rPr>
        <w:t>Задачи и место в судебной системе</w:t>
      </w:r>
      <w:r>
        <w:rPr>
          <w:lang w:eastAsia="en-US"/>
        </w:rPr>
        <w:t>.</w:t>
      </w:r>
    </w:p>
    <w:p w:rsidR="00990F5D" w:rsidRDefault="00990F5D" w:rsidP="007C2711">
      <w:pPr>
        <w:autoSpaceDE w:val="0"/>
        <w:autoSpaceDN w:val="0"/>
        <w:adjustRightInd w:val="0"/>
        <w:rPr>
          <w:lang w:eastAsia="en-US"/>
        </w:rPr>
      </w:pPr>
      <w:r>
        <w:rPr>
          <w:lang w:eastAsia="en-US"/>
        </w:rPr>
        <w:t xml:space="preserve">35. </w:t>
      </w:r>
      <w:r>
        <w:rPr>
          <w:rFonts w:ascii="TimesNewRoman" w:hAnsi="TimesNewRoman" w:cs="TimesNewRoman"/>
          <w:lang w:eastAsia="en-US"/>
        </w:rPr>
        <w:t>Конституционный Суд РФ</w:t>
      </w:r>
      <w:r>
        <w:rPr>
          <w:lang w:eastAsia="en-US"/>
        </w:rPr>
        <w:t xml:space="preserve">. </w:t>
      </w:r>
      <w:r>
        <w:rPr>
          <w:rFonts w:ascii="TimesNewRoman" w:hAnsi="TimesNewRoman" w:cs="TimesNewRoman"/>
          <w:lang w:eastAsia="en-US"/>
        </w:rPr>
        <w:t>Полномочия и основы организации</w:t>
      </w:r>
      <w:r>
        <w:rPr>
          <w:lang w:eastAsia="en-US"/>
        </w:rPr>
        <w:t>.</w:t>
      </w:r>
    </w:p>
    <w:p w:rsidR="00990F5D" w:rsidRDefault="00990F5D" w:rsidP="007C2711">
      <w:pPr>
        <w:autoSpaceDE w:val="0"/>
        <w:autoSpaceDN w:val="0"/>
        <w:adjustRightInd w:val="0"/>
        <w:rPr>
          <w:lang w:eastAsia="en-US"/>
        </w:rPr>
      </w:pPr>
      <w:r>
        <w:rPr>
          <w:lang w:eastAsia="en-US"/>
        </w:rPr>
        <w:t xml:space="preserve">36. </w:t>
      </w:r>
      <w:r>
        <w:rPr>
          <w:rFonts w:ascii="TimesNewRoman" w:hAnsi="TimesNewRoman" w:cs="TimesNewRoman"/>
          <w:lang w:eastAsia="en-US"/>
        </w:rPr>
        <w:t>Нотариат</w:t>
      </w:r>
      <w:r>
        <w:rPr>
          <w:lang w:eastAsia="en-US"/>
        </w:rPr>
        <w:t xml:space="preserve">. </w:t>
      </w:r>
      <w:r>
        <w:rPr>
          <w:rFonts w:ascii="TimesNewRoman" w:hAnsi="TimesNewRoman" w:cs="TimesNewRoman"/>
          <w:lang w:eastAsia="en-US"/>
        </w:rPr>
        <w:t>Понятие</w:t>
      </w:r>
      <w:r>
        <w:rPr>
          <w:lang w:eastAsia="en-US"/>
        </w:rPr>
        <w:t xml:space="preserve">, </w:t>
      </w:r>
      <w:r>
        <w:rPr>
          <w:rFonts w:ascii="TimesNewRoman" w:hAnsi="TimesNewRoman" w:cs="TimesNewRoman"/>
          <w:lang w:eastAsia="en-US"/>
        </w:rPr>
        <w:t>задачи и основы организации</w:t>
      </w:r>
      <w:r>
        <w:rPr>
          <w:lang w:eastAsia="en-US"/>
        </w:rPr>
        <w:t>.</w:t>
      </w:r>
    </w:p>
    <w:p w:rsidR="00990F5D" w:rsidRDefault="00990F5D" w:rsidP="007C2711">
      <w:pPr>
        <w:autoSpaceDE w:val="0"/>
        <w:autoSpaceDN w:val="0"/>
        <w:adjustRightInd w:val="0"/>
        <w:rPr>
          <w:lang w:eastAsia="en-US"/>
        </w:rPr>
      </w:pPr>
      <w:r>
        <w:rPr>
          <w:lang w:eastAsia="en-US"/>
        </w:rPr>
        <w:t xml:space="preserve">37. </w:t>
      </w:r>
      <w:r>
        <w:rPr>
          <w:rFonts w:ascii="TimesNewRoman" w:hAnsi="TimesNewRoman" w:cs="TimesNewRoman"/>
          <w:lang w:eastAsia="en-US"/>
        </w:rPr>
        <w:t>Адвокатура в Российской Федерации</w:t>
      </w:r>
      <w:r>
        <w:rPr>
          <w:lang w:eastAsia="en-US"/>
        </w:rPr>
        <w:t xml:space="preserve">. </w:t>
      </w:r>
      <w:r>
        <w:rPr>
          <w:rFonts w:ascii="TimesNewRoman" w:hAnsi="TimesNewRoman" w:cs="TimesNewRoman"/>
          <w:lang w:eastAsia="en-US"/>
        </w:rPr>
        <w:t>Понятие</w:t>
      </w:r>
      <w:r>
        <w:rPr>
          <w:lang w:eastAsia="en-US"/>
        </w:rPr>
        <w:t xml:space="preserve">, </w:t>
      </w:r>
      <w:r>
        <w:rPr>
          <w:rFonts w:ascii="TimesNewRoman" w:hAnsi="TimesNewRoman" w:cs="TimesNewRoman"/>
          <w:lang w:eastAsia="en-US"/>
        </w:rPr>
        <w:t>задачи</w:t>
      </w:r>
      <w:r>
        <w:rPr>
          <w:lang w:eastAsia="en-US"/>
        </w:rPr>
        <w:t xml:space="preserve">, </w:t>
      </w:r>
      <w:r>
        <w:rPr>
          <w:rFonts w:ascii="TimesNewRoman" w:hAnsi="TimesNewRoman" w:cs="TimesNewRoman"/>
          <w:lang w:eastAsia="en-US"/>
        </w:rPr>
        <w:t>формы адвокатских образований</w:t>
      </w:r>
      <w:r>
        <w:rPr>
          <w:lang w:eastAsia="en-US"/>
        </w:rPr>
        <w:t>.</w:t>
      </w:r>
    </w:p>
    <w:p w:rsidR="00990F5D" w:rsidRDefault="00990F5D" w:rsidP="007C2711">
      <w:pPr>
        <w:autoSpaceDE w:val="0"/>
        <w:autoSpaceDN w:val="0"/>
        <w:adjustRightInd w:val="0"/>
        <w:rPr>
          <w:lang w:eastAsia="en-US"/>
        </w:rPr>
      </w:pPr>
      <w:r>
        <w:rPr>
          <w:lang w:eastAsia="en-US"/>
        </w:rPr>
        <w:lastRenderedPageBreak/>
        <w:t xml:space="preserve">38. </w:t>
      </w:r>
      <w:r>
        <w:rPr>
          <w:rFonts w:ascii="TimesNewRoman" w:hAnsi="TimesNewRoman" w:cs="TimesNewRoman"/>
          <w:lang w:eastAsia="en-US"/>
        </w:rPr>
        <w:t>Частные детективные и охранные службы</w:t>
      </w:r>
      <w:r>
        <w:rPr>
          <w:lang w:eastAsia="en-US"/>
        </w:rPr>
        <w:t xml:space="preserve">. </w:t>
      </w:r>
      <w:r>
        <w:rPr>
          <w:rFonts w:ascii="TimesNewRoman" w:hAnsi="TimesNewRoman" w:cs="TimesNewRoman"/>
          <w:lang w:eastAsia="en-US"/>
        </w:rPr>
        <w:t>Виды предоставляемых услуг</w:t>
      </w:r>
      <w:r>
        <w:rPr>
          <w:lang w:eastAsia="en-US"/>
        </w:rPr>
        <w:t xml:space="preserve">. </w:t>
      </w:r>
      <w:r>
        <w:rPr>
          <w:rFonts w:ascii="TimesNewRoman" w:hAnsi="TimesNewRoman" w:cs="TimesNewRoman"/>
          <w:lang w:eastAsia="en-US"/>
        </w:rPr>
        <w:t>Задачи</w:t>
      </w:r>
      <w:r>
        <w:rPr>
          <w:lang w:eastAsia="en-US"/>
        </w:rPr>
        <w:t xml:space="preserve">. </w:t>
      </w:r>
      <w:r>
        <w:rPr>
          <w:rFonts w:ascii="TimesNewRoman" w:hAnsi="TimesNewRoman" w:cs="TimesNewRoman"/>
          <w:lang w:eastAsia="en-US"/>
        </w:rPr>
        <w:t>Субъекты частной детективной и охранной деятельности</w:t>
      </w:r>
      <w:r>
        <w:rPr>
          <w:lang w:eastAsia="en-US"/>
        </w:rPr>
        <w:t>.</w:t>
      </w:r>
    </w:p>
    <w:p w:rsidR="00990F5D" w:rsidRDefault="00990F5D" w:rsidP="007C2711">
      <w:pPr>
        <w:autoSpaceDE w:val="0"/>
        <w:autoSpaceDN w:val="0"/>
        <w:adjustRightInd w:val="0"/>
        <w:rPr>
          <w:lang w:eastAsia="en-US"/>
        </w:rPr>
      </w:pPr>
      <w:r>
        <w:rPr>
          <w:lang w:eastAsia="en-US"/>
        </w:rPr>
        <w:t xml:space="preserve">39. </w:t>
      </w:r>
      <w:r>
        <w:rPr>
          <w:rFonts w:ascii="TimesNewRoman" w:hAnsi="TimesNewRoman" w:cs="TimesNewRoman"/>
          <w:lang w:eastAsia="en-US"/>
        </w:rPr>
        <w:t>Федеральные службы по государственному надзору в различных сферах</w:t>
      </w:r>
      <w:r>
        <w:rPr>
          <w:lang w:eastAsia="en-US"/>
        </w:rPr>
        <w:t xml:space="preserve">. </w:t>
      </w:r>
      <w:r>
        <w:rPr>
          <w:rFonts w:ascii="TimesNewRoman" w:hAnsi="TimesNewRoman" w:cs="TimesNewRoman"/>
          <w:lang w:eastAsia="en-US"/>
        </w:rPr>
        <w:t>Задачи</w:t>
      </w:r>
      <w:r>
        <w:rPr>
          <w:lang w:eastAsia="en-US"/>
        </w:rPr>
        <w:t xml:space="preserve">, </w:t>
      </w:r>
      <w:r>
        <w:rPr>
          <w:rFonts w:ascii="TimesNewRoman" w:hAnsi="TimesNewRoman" w:cs="TimesNewRoman"/>
          <w:lang w:eastAsia="en-US"/>
        </w:rPr>
        <w:t>полномочия</w:t>
      </w:r>
      <w:r>
        <w:rPr>
          <w:lang w:eastAsia="en-US"/>
        </w:rPr>
        <w:t>.</w:t>
      </w:r>
    </w:p>
    <w:p w:rsidR="00990F5D" w:rsidRDefault="00990F5D" w:rsidP="007C2711">
      <w:pPr>
        <w:autoSpaceDE w:val="0"/>
        <w:autoSpaceDN w:val="0"/>
        <w:adjustRightInd w:val="0"/>
        <w:rPr>
          <w:lang w:eastAsia="en-US"/>
        </w:rPr>
      </w:pPr>
      <w:r>
        <w:rPr>
          <w:lang w:eastAsia="en-US"/>
        </w:rPr>
        <w:t xml:space="preserve">40. </w:t>
      </w:r>
      <w:r>
        <w:rPr>
          <w:rFonts w:ascii="TimesNewRoman" w:hAnsi="TimesNewRoman" w:cs="TimesNewRoman"/>
          <w:lang w:eastAsia="en-US"/>
        </w:rPr>
        <w:t>Государственная инспекция труда</w:t>
      </w:r>
      <w:r>
        <w:rPr>
          <w:lang w:eastAsia="en-US"/>
        </w:rPr>
        <w:t xml:space="preserve">. </w:t>
      </w:r>
      <w:r>
        <w:rPr>
          <w:rFonts w:ascii="TimesNewRoman" w:hAnsi="TimesNewRoman" w:cs="TimesNewRoman"/>
          <w:lang w:eastAsia="en-US"/>
        </w:rPr>
        <w:t>Задачи</w:t>
      </w:r>
      <w:r>
        <w:rPr>
          <w:lang w:eastAsia="en-US"/>
        </w:rPr>
        <w:t xml:space="preserve">. </w:t>
      </w:r>
      <w:r>
        <w:rPr>
          <w:rFonts w:ascii="TimesNewRoman" w:hAnsi="TimesNewRoman" w:cs="TimesNewRoman"/>
          <w:lang w:eastAsia="en-US"/>
        </w:rPr>
        <w:t>Основные права государственного инспектора труда</w:t>
      </w:r>
      <w:r>
        <w:rPr>
          <w:lang w:eastAsia="en-US"/>
        </w:rPr>
        <w:t>.</w:t>
      </w:r>
    </w:p>
    <w:p w:rsidR="00990F5D" w:rsidRDefault="00990F5D" w:rsidP="007C2711">
      <w:pPr>
        <w:autoSpaceDE w:val="0"/>
        <w:autoSpaceDN w:val="0"/>
        <w:adjustRightInd w:val="0"/>
        <w:rPr>
          <w:lang w:eastAsia="en-US"/>
        </w:rPr>
      </w:pPr>
      <w:r>
        <w:rPr>
          <w:lang w:eastAsia="en-US"/>
        </w:rPr>
        <w:t xml:space="preserve">41. </w:t>
      </w:r>
      <w:r>
        <w:rPr>
          <w:rFonts w:ascii="TimesNewRoman" w:hAnsi="TimesNewRoman" w:cs="TimesNewRoman"/>
          <w:lang w:eastAsia="en-US"/>
        </w:rPr>
        <w:t>Государственные инспекции в разных сферах</w:t>
      </w:r>
      <w:r>
        <w:rPr>
          <w:lang w:eastAsia="en-US"/>
        </w:rPr>
        <w:t xml:space="preserve">, </w:t>
      </w:r>
      <w:r>
        <w:rPr>
          <w:rFonts w:ascii="TimesNewRoman" w:hAnsi="TimesNewRoman" w:cs="TimesNewRoman"/>
          <w:lang w:eastAsia="en-US"/>
        </w:rPr>
        <w:t>их полномочия</w:t>
      </w:r>
      <w:r>
        <w:rPr>
          <w:lang w:eastAsia="en-US"/>
        </w:rPr>
        <w:t>.</w:t>
      </w:r>
    </w:p>
    <w:p w:rsidR="00990F5D" w:rsidRDefault="00990F5D" w:rsidP="007C2711">
      <w:pPr>
        <w:autoSpaceDE w:val="0"/>
        <w:autoSpaceDN w:val="0"/>
        <w:adjustRightInd w:val="0"/>
        <w:rPr>
          <w:lang w:eastAsia="en-US"/>
        </w:rPr>
      </w:pPr>
      <w:r>
        <w:rPr>
          <w:lang w:eastAsia="en-US"/>
        </w:rPr>
        <w:t xml:space="preserve">42. </w:t>
      </w:r>
      <w:r>
        <w:rPr>
          <w:rFonts w:ascii="TimesNewRoman" w:hAnsi="TimesNewRoman" w:cs="TimesNewRoman"/>
          <w:lang w:eastAsia="en-US"/>
        </w:rPr>
        <w:t>Общественные организации в системе ОБЖ</w:t>
      </w:r>
      <w:r>
        <w:rPr>
          <w:lang w:eastAsia="en-US"/>
        </w:rPr>
        <w:t xml:space="preserve">. </w:t>
      </w:r>
      <w:r>
        <w:rPr>
          <w:rFonts w:ascii="TimesNewRoman" w:hAnsi="TimesNewRoman" w:cs="TimesNewRoman"/>
          <w:lang w:eastAsia="en-US"/>
        </w:rPr>
        <w:t>Общественная палата</w:t>
      </w:r>
      <w:r>
        <w:rPr>
          <w:lang w:eastAsia="en-US"/>
        </w:rPr>
        <w:t xml:space="preserve">. </w:t>
      </w:r>
      <w:r>
        <w:rPr>
          <w:rFonts w:ascii="TimesNewRoman" w:hAnsi="TimesNewRoman" w:cs="TimesNewRoman"/>
          <w:lang w:eastAsia="en-US"/>
        </w:rPr>
        <w:t>Профессиональные союзы</w:t>
      </w:r>
      <w:r>
        <w:rPr>
          <w:lang w:eastAsia="en-US"/>
        </w:rPr>
        <w:t>.</w:t>
      </w:r>
    </w:p>
    <w:p w:rsidR="00990F5D" w:rsidRDefault="00990F5D" w:rsidP="007C2711">
      <w:pPr>
        <w:autoSpaceDE w:val="0"/>
        <w:autoSpaceDN w:val="0"/>
        <w:adjustRightInd w:val="0"/>
        <w:rPr>
          <w:lang w:eastAsia="en-US"/>
        </w:rPr>
      </w:pPr>
      <w:r>
        <w:rPr>
          <w:lang w:eastAsia="en-US"/>
        </w:rPr>
        <w:t xml:space="preserve">43. </w:t>
      </w:r>
      <w:r>
        <w:rPr>
          <w:rFonts w:ascii="TimesNewRoman" w:hAnsi="TimesNewRoman" w:cs="TimesNewRoman"/>
          <w:lang w:eastAsia="en-US"/>
        </w:rPr>
        <w:t>Понятие мероприятий по предупреждению и ликвидации ЧС</w:t>
      </w:r>
      <w:r>
        <w:rPr>
          <w:lang w:eastAsia="en-US"/>
        </w:rPr>
        <w:t xml:space="preserve">. </w:t>
      </w:r>
      <w:r>
        <w:rPr>
          <w:rFonts w:ascii="TimesNewRoman" w:hAnsi="TimesNewRoman" w:cs="TimesNewRoman"/>
          <w:lang w:eastAsia="en-US"/>
        </w:rPr>
        <w:t>Правовые мероприятия</w:t>
      </w:r>
      <w:r>
        <w:rPr>
          <w:lang w:eastAsia="en-US"/>
        </w:rPr>
        <w:t xml:space="preserve">. </w:t>
      </w:r>
      <w:r>
        <w:rPr>
          <w:rFonts w:ascii="TimesNewRoman" w:hAnsi="TimesNewRoman" w:cs="TimesNewRoman"/>
          <w:lang w:eastAsia="en-US"/>
        </w:rPr>
        <w:t>Организационные мероприятия</w:t>
      </w:r>
      <w:r>
        <w:rPr>
          <w:lang w:eastAsia="en-US"/>
        </w:rPr>
        <w:t xml:space="preserve">. </w:t>
      </w:r>
      <w:proofErr w:type="spellStart"/>
      <w:r>
        <w:rPr>
          <w:rFonts w:ascii="TimesNewRoman" w:hAnsi="TimesNewRoman" w:cs="TimesNewRoman"/>
          <w:lang w:eastAsia="en-US"/>
        </w:rPr>
        <w:t>Иженерно</w:t>
      </w:r>
      <w:proofErr w:type="spellEnd"/>
      <w:r>
        <w:rPr>
          <w:lang w:eastAsia="en-US"/>
        </w:rPr>
        <w:t>-</w:t>
      </w:r>
      <w:r>
        <w:rPr>
          <w:rFonts w:ascii="TimesNewRoman" w:hAnsi="TimesNewRoman" w:cs="TimesNewRoman"/>
          <w:lang w:eastAsia="en-US"/>
        </w:rPr>
        <w:t>технические мероприятия</w:t>
      </w:r>
      <w:r>
        <w:rPr>
          <w:lang w:eastAsia="en-US"/>
        </w:rPr>
        <w:t xml:space="preserve">. </w:t>
      </w:r>
      <w:r>
        <w:rPr>
          <w:rFonts w:ascii="TimesNewRoman" w:hAnsi="TimesNewRoman" w:cs="TimesNewRoman"/>
          <w:lang w:eastAsia="en-US"/>
        </w:rPr>
        <w:t>Мероприятия по обеспечению устойчивости функционирования объектов экономики в ЧС</w:t>
      </w:r>
      <w:r>
        <w:rPr>
          <w:lang w:eastAsia="en-US"/>
        </w:rPr>
        <w:t xml:space="preserve">. </w:t>
      </w:r>
      <w:r>
        <w:rPr>
          <w:rFonts w:ascii="TimesNewRoman" w:hAnsi="TimesNewRoman" w:cs="TimesNewRoman"/>
          <w:lang w:eastAsia="en-US"/>
        </w:rPr>
        <w:t>Медико</w:t>
      </w:r>
      <w:r>
        <w:rPr>
          <w:lang w:eastAsia="en-US"/>
        </w:rPr>
        <w:t>-</w:t>
      </w:r>
      <w:r>
        <w:rPr>
          <w:rFonts w:ascii="TimesNewRoman" w:hAnsi="TimesNewRoman" w:cs="TimesNewRoman"/>
          <w:lang w:eastAsia="en-US"/>
        </w:rPr>
        <w:t>профилактические мероприятия</w:t>
      </w:r>
      <w:r>
        <w:rPr>
          <w:lang w:eastAsia="en-US"/>
        </w:rPr>
        <w:t>.</w:t>
      </w:r>
    </w:p>
    <w:p w:rsidR="00990F5D" w:rsidRDefault="00990F5D" w:rsidP="007C2711">
      <w:pPr>
        <w:autoSpaceDE w:val="0"/>
        <w:autoSpaceDN w:val="0"/>
        <w:adjustRightInd w:val="0"/>
        <w:rPr>
          <w:lang w:eastAsia="en-US"/>
        </w:rPr>
      </w:pPr>
      <w:r>
        <w:rPr>
          <w:lang w:eastAsia="en-US"/>
        </w:rPr>
        <w:t xml:space="preserve">44. </w:t>
      </w:r>
      <w:r>
        <w:rPr>
          <w:rFonts w:ascii="TimesNewRoman" w:hAnsi="TimesNewRoman" w:cs="TimesNewRoman"/>
          <w:lang w:eastAsia="en-US"/>
        </w:rPr>
        <w:t xml:space="preserve">Государственный стандарт </w:t>
      </w:r>
      <w:r>
        <w:rPr>
          <w:lang w:eastAsia="en-US"/>
        </w:rPr>
        <w:t>«</w:t>
      </w:r>
      <w:r>
        <w:rPr>
          <w:rFonts w:ascii="TimesNewRoman" w:hAnsi="TimesNewRoman" w:cs="TimesNewRoman"/>
          <w:lang w:eastAsia="en-US"/>
        </w:rPr>
        <w:t>Защита населения</w:t>
      </w:r>
      <w:r>
        <w:rPr>
          <w:lang w:eastAsia="en-US"/>
        </w:rPr>
        <w:t xml:space="preserve">. </w:t>
      </w:r>
      <w:r>
        <w:rPr>
          <w:rFonts w:ascii="TimesNewRoman" w:hAnsi="TimesNewRoman" w:cs="TimesNewRoman"/>
          <w:lang w:eastAsia="en-US"/>
        </w:rPr>
        <w:t>Основные положения</w:t>
      </w:r>
      <w:r>
        <w:rPr>
          <w:lang w:eastAsia="en-US"/>
        </w:rPr>
        <w:t>».</w:t>
      </w:r>
    </w:p>
    <w:p w:rsidR="00990F5D" w:rsidRDefault="00990F5D" w:rsidP="007C2711">
      <w:pPr>
        <w:autoSpaceDE w:val="0"/>
        <w:autoSpaceDN w:val="0"/>
        <w:adjustRightInd w:val="0"/>
        <w:rPr>
          <w:lang w:eastAsia="en-US"/>
        </w:rPr>
      </w:pPr>
      <w:r>
        <w:rPr>
          <w:lang w:eastAsia="en-US"/>
        </w:rPr>
        <w:t xml:space="preserve">45. </w:t>
      </w:r>
      <w:r>
        <w:rPr>
          <w:rFonts w:ascii="TimesNewRoman" w:hAnsi="TimesNewRoman" w:cs="TimesNewRoman"/>
          <w:lang w:eastAsia="en-US"/>
        </w:rPr>
        <w:t>Основные задачи по подготовке населения в области защиты от ЧС</w:t>
      </w:r>
      <w:r>
        <w:rPr>
          <w:lang w:eastAsia="en-US"/>
        </w:rPr>
        <w:t>.</w:t>
      </w:r>
    </w:p>
    <w:p w:rsidR="00990F5D" w:rsidRDefault="00990F5D" w:rsidP="007C2711">
      <w:pPr>
        <w:autoSpaceDE w:val="0"/>
        <w:autoSpaceDN w:val="0"/>
        <w:adjustRightInd w:val="0"/>
        <w:rPr>
          <w:lang w:eastAsia="en-US"/>
        </w:rPr>
      </w:pPr>
      <w:r>
        <w:rPr>
          <w:lang w:eastAsia="en-US"/>
        </w:rPr>
        <w:t xml:space="preserve">46. </w:t>
      </w:r>
      <w:r>
        <w:rPr>
          <w:rFonts w:ascii="TimesNewRoman" w:hAnsi="TimesNewRoman" w:cs="TimesNewRoman"/>
          <w:lang w:eastAsia="en-US"/>
        </w:rPr>
        <w:t xml:space="preserve">Перечень лиц </w:t>
      </w:r>
      <w:r>
        <w:rPr>
          <w:lang w:eastAsia="en-US"/>
        </w:rPr>
        <w:t>(</w:t>
      </w:r>
      <w:r>
        <w:rPr>
          <w:rFonts w:ascii="TimesNewRoman" w:hAnsi="TimesNewRoman" w:cs="TimesNewRoman"/>
          <w:lang w:eastAsia="en-US"/>
        </w:rPr>
        <w:t>групп населения</w:t>
      </w:r>
      <w:r>
        <w:rPr>
          <w:lang w:eastAsia="en-US"/>
        </w:rPr>
        <w:t xml:space="preserve">), </w:t>
      </w:r>
      <w:r>
        <w:rPr>
          <w:rFonts w:ascii="TimesNewRoman" w:hAnsi="TimesNewRoman" w:cs="TimesNewRoman"/>
          <w:lang w:eastAsia="en-US"/>
        </w:rPr>
        <w:t>подлежащих обучению</w:t>
      </w:r>
      <w:r>
        <w:rPr>
          <w:lang w:eastAsia="en-US"/>
        </w:rPr>
        <w:t>.</w:t>
      </w:r>
    </w:p>
    <w:p w:rsidR="00990F5D" w:rsidRDefault="00990F5D" w:rsidP="007C2711">
      <w:pPr>
        <w:autoSpaceDE w:val="0"/>
        <w:autoSpaceDN w:val="0"/>
        <w:adjustRightInd w:val="0"/>
        <w:rPr>
          <w:lang w:eastAsia="en-US"/>
        </w:rPr>
      </w:pPr>
      <w:r>
        <w:rPr>
          <w:lang w:eastAsia="en-US"/>
        </w:rPr>
        <w:t xml:space="preserve">47. </w:t>
      </w:r>
      <w:r>
        <w:rPr>
          <w:rFonts w:ascii="TimesNewRoman" w:hAnsi="TimesNewRoman" w:cs="TimesNewRoman"/>
          <w:lang w:eastAsia="en-US"/>
        </w:rPr>
        <w:t>Формы обучения населения в области ГО и защиты от ЧС</w:t>
      </w:r>
      <w:r>
        <w:rPr>
          <w:lang w:eastAsia="en-US"/>
        </w:rPr>
        <w:t>.</w:t>
      </w:r>
    </w:p>
    <w:p w:rsidR="00990F5D" w:rsidRDefault="00990F5D" w:rsidP="007C2711">
      <w:pPr>
        <w:autoSpaceDE w:val="0"/>
        <w:autoSpaceDN w:val="0"/>
        <w:adjustRightInd w:val="0"/>
        <w:rPr>
          <w:lang w:eastAsia="en-US"/>
        </w:rPr>
      </w:pPr>
      <w:r>
        <w:rPr>
          <w:lang w:eastAsia="en-US"/>
        </w:rPr>
        <w:t xml:space="preserve">48. </w:t>
      </w:r>
      <w:r>
        <w:rPr>
          <w:rFonts w:ascii="TimesNewRoman" w:hAnsi="TimesNewRoman" w:cs="TimesNewRoman"/>
          <w:lang w:eastAsia="en-US"/>
        </w:rPr>
        <w:t>Основные направления государственной политики в области противодействия угрозам природного и техногенного характера</w:t>
      </w:r>
      <w:r>
        <w:rPr>
          <w:lang w:eastAsia="en-US"/>
        </w:rPr>
        <w:t>.</w:t>
      </w:r>
    </w:p>
    <w:p w:rsidR="00990F5D" w:rsidRDefault="00990F5D" w:rsidP="007C2711">
      <w:pPr>
        <w:autoSpaceDE w:val="0"/>
        <w:autoSpaceDN w:val="0"/>
        <w:adjustRightInd w:val="0"/>
        <w:rPr>
          <w:lang w:eastAsia="en-US"/>
        </w:rPr>
      </w:pPr>
      <w:r>
        <w:rPr>
          <w:lang w:eastAsia="en-US"/>
        </w:rPr>
        <w:t xml:space="preserve">49. </w:t>
      </w:r>
      <w:r>
        <w:rPr>
          <w:rFonts w:ascii="TimesNewRoman" w:hAnsi="TimesNewRoman" w:cs="TimesNewRoman"/>
          <w:lang w:eastAsia="en-US"/>
        </w:rPr>
        <w:t>Комплекс государственных стандартов безопасности в ЧС</w:t>
      </w:r>
      <w:r>
        <w:rPr>
          <w:lang w:eastAsia="en-US"/>
        </w:rPr>
        <w:t xml:space="preserve">. </w:t>
      </w:r>
      <w:r>
        <w:rPr>
          <w:rFonts w:ascii="TimesNewRoman" w:hAnsi="TimesNewRoman" w:cs="TimesNewRoman"/>
          <w:lang w:eastAsia="en-US"/>
        </w:rPr>
        <w:t>Положения государственных стандартов по мониторингу и прогнозированию ЧС</w:t>
      </w:r>
      <w:r>
        <w:rPr>
          <w:lang w:eastAsia="en-US"/>
        </w:rPr>
        <w:t>.</w:t>
      </w:r>
    </w:p>
    <w:p w:rsidR="00990F5D" w:rsidRDefault="00990F5D" w:rsidP="007C2711">
      <w:pPr>
        <w:autoSpaceDE w:val="0"/>
        <w:autoSpaceDN w:val="0"/>
        <w:adjustRightInd w:val="0"/>
        <w:rPr>
          <w:lang w:eastAsia="en-US"/>
        </w:rPr>
      </w:pPr>
      <w:r>
        <w:rPr>
          <w:lang w:eastAsia="en-US"/>
        </w:rPr>
        <w:t xml:space="preserve">50. </w:t>
      </w:r>
      <w:r>
        <w:rPr>
          <w:rFonts w:ascii="TimesNewRoman" w:hAnsi="TimesNewRoman" w:cs="TimesNewRoman"/>
          <w:lang w:eastAsia="en-US"/>
        </w:rPr>
        <w:t>Система мониторинга</w:t>
      </w:r>
      <w:r>
        <w:rPr>
          <w:lang w:eastAsia="en-US"/>
        </w:rPr>
        <w:t xml:space="preserve">. </w:t>
      </w:r>
      <w:r>
        <w:rPr>
          <w:rFonts w:ascii="TimesNewRoman" w:hAnsi="TimesNewRoman" w:cs="TimesNewRoman"/>
          <w:lang w:eastAsia="en-US"/>
        </w:rPr>
        <w:t>Ее задачи и структура</w:t>
      </w:r>
      <w:r>
        <w:rPr>
          <w:lang w:eastAsia="en-US"/>
        </w:rPr>
        <w:t xml:space="preserve">. </w:t>
      </w:r>
      <w:r>
        <w:rPr>
          <w:rFonts w:ascii="TimesNewRoman" w:hAnsi="TimesNewRoman" w:cs="TimesNewRoman"/>
          <w:lang w:eastAsia="en-US"/>
        </w:rPr>
        <w:t>Организация мониторинга</w:t>
      </w:r>
      <w:r>
        <w:rPr>
          <w:lang w:eastAsia="en-US"/>
        </w:rPr>
        <w:t>.</w:t>
      </w:r>
    </w:p>
    <w:p w:rsidR="00990F5D" w:rsidRDefault="00990F5D" w:rsidP="007C2711">
      <w:pPr>
        <w:spacing w:after="200" w:line="276" w:lineRule="auto"/>
      </w:pPr>
      <w:r>
        <w:br w:type="page"/>
      </w:r>
    </w:p>
    <w:p w:rsidR="00990F5D" w:rsidRPr="00B610AD" w:rsidRDefault="00990F5D" w:rsidP="008812D2">
      <w:pPr>
        <w:pStyle w:val="a4"/>
        <w:spacing w:before="0" w:beforeAutospacing="0" w:after="0"/>
        <w:jc w:val="both"/>
        <w:rPr>
          <w:b/>
        </w:rPr>
      </w:pPr>
      <w:r w:rsidRPr="00B610AD">
        <w:t xml:space="preserve">Программа составлена в соответствии с ФГОС ВО по направлению </w:t>
      </w:r>
      <w:r w:rsidRPr="00B610AD">
        <w:rPr>
          <w:b/>
        </w:rPr>
        <w:t>44.03.05 ПЕДАГОГИЧЕСКОЕ ОБРАЗОВАНИЕ</w:t>
      </w:r>
      <w:r w:rsidRPr="00B610AD">
        <w:t xml:space="preserve"> с двумя профилями подготовки, утвержденный Приказом Министерства образования и науки РФ от 09 февраля 2016 г., №91</w:t>
      </w:r>
      <w:r>
        <w:t xml:space="preserve"> и </w:t>
      </w:r>
      <w:r w:rsidRPr="00B610AD">
        <w:t xml:space="preserve">одобрена на заседании кафедры от </w:t>
      </w:r>
      <w:r>
        <w:t>30</w:t>
      </w:r>
      <w:r w:rsidRPr="00B610AD">
        <w:t>.0</w:t>
      </w:r>
      <w:r>
        <w:t>6 2017 г., протокол №11.</w:t>
      </w:r>
    </w:p>
    <w:p w:rsidR="00990F5D" w:rsidRPr="00B610AD" w:rsidRDefault="00990F5D" w:rsidP="00E65BD6">
      <w:pPr>
        <w:jc w:val="both"/>
        <w:outlineLvl w:val="0"/>
        <w:rPr>
          <w:b/>
        </w:rPr>
      </w:pPr>
    </w:p>
    <w:p w:rsidR="00990F5D" w:rsidRPr="00B610AD" w:rsidRDefault="00990F5D" w:rsidP="00E65BD6">
      <w:pPr>
        <w:jc w:val="both"/>
        <w:outlineLvl w:val="0"/>
        <w:rPr>
          <w:b/>
        </w:rPr>
      </w:pPr>
    </w:p>
    <w:p w:rsidR="00990F5D" w:rsidRPr="00B610AD" w:rsidRDefault="00990F5D" w:rsidP="00E65BD6">
      <w:pPr>
        <w:jc w:val="both"/>
        <w:outlineLvl w:val="0"/>
        <w:rPr>
          <w:b/>
        </w:rPr>
      </w:pPr>
      <w:r w:rsidRPr="00B610AD">
        <w:rPr>
          <w:b/>
        </w:rPr>
        <w:t>Программу составил:</w:t>
      </w:r>
    </w:p>
    <w:p w:rsidR="00990F5D" w:rsidRPr="00B610AD" w:rsidRDefault="00990F5D" w:rsidP="007C1B21">
      <w:pPr>
        <w:tabs>
          <w:tab w:val="num" w:pos="0"/>
          <w:tab w:val="left" w:pos="5940"/>
        </w:tabs>
        <w:ind w:firstLine="900"/>
        <w:jc w:val="both"/>
        <w:rPr>
          <w:b/>
        </w:rPr>
      </w:pPr>
    </w:p>
    <w:p w:rsidR="00990F5D" w:rsidRPr="00B610AD" w:rsidRDefault="00990F5D" w:rsidP="007C1B21">
      <w:pPr>
        <w:tabs>
          <w:tab w:val="num" w:pos="0"/>
          <w:tab w:val="left" w:pos="5940"/>
        </w:tabs>
        <w:jc w:val="both"/>
      </w:pPr>
      <w:r w:rsidRPr="00B610AD">
        <w:t xml:space="preserve">Канд. </w:t>
      </w:r>
      <w:proofErr w:type="spellStart"/>
      <w:r>
        <w:t>истор</w:t>
      </w:r>
      <w:proofErr w:type="spellEnd"/>
      <w:r w:rsidRPr="00B610AD">
        <w:t xml:space="preserve">. наук, доцент </w:t>
      </w:r>
    </w:p>
    <w:p w:rsidR="00990F5D" w:rsidRPr="00B610AD" w:rsidRDefault="00990F5D" w:rsidP="007C1B21">
      <w:pPr>
        <w:tabs>
          <w:tab w:val="num" w:pos="0"/>
          <w:tab w:val="left" w:pos="5940"/>
        </w:tabs>
        <w:jc w:val="both"/>
      </w:pPr>
      <w:r w:rsidRPr="00B610AD">
        <w:t xml:space="preserve">кафедры охраны здоровья и </w:t>
      </w:r>
    </w:p>
    <w:p w:rsidR="00990F5D" w:rsidRPr="00B610AD" w:rsidRDefault="00990F5D" w:rsidP="007C1B21">
      <w:pPr>
        <w:tabs>
          <w:tab w:val="num" w:pos="0"/>
          <w:tab w:val="left" w:pos="5940"/>
        </w:tabs>
        <w:jc w:val="both"/>
      </w:pPr>
      <w:r w:rsidRPr="00B610AD">
        <w:t xml:space="preserve">безопасности жизнедеятельности, </w:t>
      </w:r>
    </w:p>
    <w:p w:rsidR="00990F5D" w:rsidRPr="00B610AD" w:rsidRDefault="00990F5D" w:rsidP="007C1B21">
      <w:pPr>
        <w:tabs>
          <w:tab w:val="num" w:pos="0"/>
          <w:tab w:val="left" w:pos="5940"/>
        </w:tabs>
        <w:jc w:val="both"/>
      </w:pPr>
      <w:r w:rsidRPr="00B610AD">
        <w:t xml:space="preserve">БГПУ им. </w:t>
      </w:r>
      <w:proofErr w:type="spellStart"/>
      <w:r w:rsidRPr="00B610AD">
        <w:t>Акмуллы</w:t>
      </w:r>
      <w:proofErr w:type="spellEnd"/>
      <w:r>
        <w:t xml:space="preserve">                                                                                        Максимов К.В</w:t>
      </w:r>
      <w:r w:rsidRPr="00B610AD">
        <w:t>.</w:t>
      </w:r>
    </w:p>
    <w:p w:rsidR="00990F5D" w:rsidRPr="00B610AD" w:rsidRDefault="00990F5D" w:rsidP="007C1B21">
      <w:pPr>
        <w:tabs>
          <w:tab w:val="num" w:pos="0"/>
          <w:tab w:val="left" w:pos="5940"/>
        </w:tabs>
        <w:jc w:val="both"/>
      </w:pPr>
    </w:p>
    <w:p w:rsidR="00990F5D" w:rsidRPr="00B610AD" w:rsidRDefault="00990F5D" w:rsidP="007C1B21">
      <w:pPr>
        <w:jc w:val="center"/>
        <w:rPr>
          <w:b/>
        </w:rPr>
      </w:pPr>
    </w:p>
    <w:p w:rsidR="00990F5D" w:rsidRPr="00B610AD" w:rsidRDefault="00990F5D" w:rsidP="007C1B21">
      <w:pPr>
        <w:jc w:val="center"/>
        <w:rPr>
          <w:b/>
        </w:rPr>
      </w:pPr>
    </w:p>
    <w:p w:rsidR="00990F5D" w:rsidRPr="00B610AD" w:rsidRDefault="00990F5D" w:rsidP="007C1B21">
      <w:pPr>
        <w:jc w:val="center"/>
        <w:rPr>
          <w:b/>
        </w:rPr>
      </w:pPr>
    </w:p>
    <w:p w:rsidR="00990F5D" w:rsidRPr="00B610AD" w:rsidRDefault="00990F5D" w:rsidP="007C1B21">
      <w:pPr>
        <w:tabs>
          <w:tab w:val="num" w:pos="0"/>
          <w:tab w:val="left" w:pos="5940"/>
        </w:tabs>
        <w:jc w:val="both"/>
        <w:rPr>
          <w:b/>
        </w:rPr>
      </w:pPr>
      <w:r w:rsidRPr="00B610AD">
        <w:rPr>
          <w:b/>
        </w:rPr>
        <w:t>Эксперты:</w:t>
      </w:r>
    </w:p>
    <w:p w:rsidR="00990F5D" w:rsidRPr="00B610AD" w:rsidRDefault="00990F5D" w:rsidP="007C1B21">
      <w:pPr>
        <w:tabs>
          <w:tab w:val="num" w:pos="0"/>
          <w:tab w:val="left" w:pos="5940"/>
        </w:tabs>
        <w:jc w:val="both"/>
      </w:pPr>
      <w:r w:rsidRPr="00B610AD">
        <w:t xml:space="preserve">Внешний </w:t>
      </w:r>
    </w:p>
    <w:p w:rsidR="00990F5D" w:rsidRDefault="00990F5D" w:rsidP="00C80F2B">
      <w:pPr>
        <w:tabs>
          <w:tab w:val="num" w:pos="0"/>
          <w:tab w:val="left" w:pos="5940"/>
        </w:tabs>
        <w:jc w:val="both"/>
      </w:pPr>
      <w:r>
        <w:t>Заместитель начальника главного управления-</w:t>
      </w:r>
    </w:p>
    <w:p w:rsidR="00990F5D" w:rsidRDefault="00990F5D" w:rsidP="00C80F2B">
      <w:pPr>
        <w:tabs>
          <w:tab w:val="num" w:pos="0"/>
          <w:tab w:val="left" w:pos="5940"/>
        </w:tabs>
        <w:jc w:val="both"/>
      </w:pPr>
      <w:r>
        <w:t xml:space="preserve">начальник управления гражданской защиты </w:t>
      </w:r>
    </w:p>
    <w:p w:rsidR="00990F5D" w:rsidRDefault="00990F5D" w:rsidP="00C80F2B">
      <w:pPr>
        <w:tabs>
          <w:tab w:val="num" w:pos="0"/>
          <w:tab w:val="left" w:pos="5940"/>
        </w:tabs>
        <w:jc w:val="both"/>
      </w:pPr>
      <w:r>
        <w:t>ГУ МЧС России по Республике Башкортостан</w:t>
      </w:r>
    </w:p>
    <w:p w:rsidR="00990F5D" w:rsidRPr="00B610AD" w:rsidRDefault="00990F5D" w:rsidP="00C80F2B">
      <w:pPr>
        <w:tabs>
          <w:tab w:val="num" w:pos="0"/>
          <w:tab w:val="left" w:pos="5940"/>
        </w:tabs>
        <w:jc w:val="both"/>
      </w:pPr>
      <w:r>
        <w:t xml:space="preserve">полковник                                                                                                        И.Г. </w:t>
      </w:r>
      <w:proofErr w:type="spellStart"/>
      <w:r>
        <w:t>Саетгареев</w:t>
      </w:r>
      <w:proofErr w:type="spellEnd"/>
    </w:p>
    <w:p w:rsidR="00990F5D" w:rsidRDefault="00990F5D"/>
    <w:p w:rsidR="00990F5D" w:rsidRPr="00B610AD" w:rsidRDefault="00990F5D">
      <w:r w:rsidRPr="00B610AD">
        <w:t>Внутренний</w:t>
      </w:r>
    </w:p>
    <w:p w:rsidR="00990F5D" w:rsidRPr="00B610AD" w:rsidRDefault="00990F5D" w:rsidP="00DE7684">
      <w:pPr>
        <w:tabs>
          <w:tab w:val="num" w:pos="0"/>
          <w:tab w:val="left" w:pos="5940"/>
        </w:tabs>
        <w:jc w:val="both"/>
      </w:pPr>
      <w:r w:rsidRPr="00B610AD">
        <w:t xml:space="preserve">Канд. </w:t>
      </w:r>
      <w:proofErr w:type="spellStart"/>
      <w:r w:rsidRPr="00B610AD">
        <w:t>пед</w:t>
      </w:r>
      <w:proofErr w:type="spellEnd"/>
      <w:r w:rsidRPr="00B610AD">
        <w:t xml:space="preserve">. наук, </w:t>
      </w:r>
    </w:p>
    <w:p w:rsidR="00990F5D" w:rsidRPr="00B610AD" w:rsidRDefault="00990F5D" w:rsidP="00DE7684">
      <w:pPr>
        <w:tabs>
          <w:tab w:val="num" w:pos="0"/>
          <w:tab w:val="left" w:pos="5940"/>
        </w:tabs>
        <w:jc w:val="both"/>
      </w:pPr>
      <w:r w:rsidRPr="00B610AD">
        <w:t xml:space="preserve">доцент кафедры охраны </w:t>
      </w:r>
    </w:p>
    <w:p w:rsidR="00990F5D" w:rsidRPr="00B610AD" w:rsidRDefault="00990F5D" w:rsidP="00DE7684">
      <w:pPr>
        <w:tabs>
          <w:tab w:val="num" w:pos="0"/>
          <w:tab w:val="left" w:pos="5940"/>
        </w:tabs>
        <w:jc w:val="both"/>
      </w:pPr>
      <w:r w:rsidRPr="00B610AD">
        <w:t xml:space="preserve">здоровья и безопасности </w:t>
      </w:r>
    </w:p>
    <w:p w:rsidR="00990F5D" w:rsidRPr="00B610AD" w:rsidRDefault="00990F5D" w:rsidP="00DE7684">
      <w:pPr>
        <w:tabs>
          <w:tab w:val="num" w:pos="0"/>
          <w:tab w:val="left" w:pos="5940"/>
        </w:tabs>
        <w:jc w:val="both"/>
      </w:pPr>
      <w:r w:rsidRPr="00B610AD">
        <w:t xml:space="preserve">жизнедеятельности, </w:t>
      </w:r>
    </w:p>
    <w:p w:rsidR="00990F5D" w:rsidRPr="00B610AD" w:rsidRDefault="00990F5D" w:rsidP="00DE7684">
      <w:pPr>
        <w:tabs>
          <w:tab w:val="num" w:pos="0"/>
          <w:tab w:val="left" w:pos="5940"/>
        </w:tabs>
        <w:jc w:val="both"/>
      </w:pPr>
      <w:r w:rsidRPr="00B610AD">
        <w:t xml:space="preserve">БГПУ им. </w:t>
      </w:r>
      <w:proofErr w:type="spellStart"/>
      <w:r w:rsidRPr="00B610AD">
        <w:t>Акмуллы</w:t>
      </w:r>
      <w:proofErr w:type="spellEnd"/>
      <w:r>
        <w:t xml:space="preserve">                                                                                        </w:t>
      </w:r>
      <w:proofErr w:type="spellStart"/>
      <w:r>
        <w:t>Г</w:t>
      </w:r>
      <w:r w:rsidRPr="00B610AD">
        <w:t>орбаткова</w:t>
      </w:r>
      <w:proofErr w:type="spellEnd"/>
      <w:r w:rsidRPr="00B610AD">
        <w:t xml:space="preserve"> Е.Ю.</w:t>
      </w:r>
    </w:p>
    <w:p w:rsidR="00990F5D" w:rsidRPr="00B610AD" w:rsidRDefault="00990F5D"/>
    <w:sectPr w:rsidR="00990F5D" w:rsidRPr="00B610AD" w:rsidSect="002E51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NewRoman,Bold">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2AF8"/>
    <w:multiLevelType w:val="hybridMultilevel"/>
    <w:tmpl w:val="2C74ED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3504339"/>
    <w:multiLevelType w:val="hybridMultilevel"/>
    <w:tmpl w:val="5BB216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903AFC"/>
    <w:multiLevelType w:val="hybridMultilevel"/>
    <w:tmpl w:val="0B2036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61D46C6"/>
    <w:multiLevelType w:val="singleLevel"/>
    <w:tmpl w:val="78408E48"/>
    <w:lvl w:ilvl="0">
      <w:start w:val="1"/>
      <w:numFmt w:val="decimal"/>
      <w:lvlText w:val="%1."/>
      <w:legacy w:legacy="1" w:legacySpace="0" w:legacyIndent="324"/>
      <w:lvlJc w:val="left"/>
      <w:rPr>
        <w:rFonts w:ascii="Times New Roman" w:hAnsi="Times New Roman" w:cs="Times New Roman" w:hint="default"/>
      </w:rPr>
    </w:lvl>
  </w:abstractNum>
  <w:abstractNum w:abstractNumId="4" w15:restartNumberingAfterBreak="0">
    <w:nsid w:val="0E8A63AD"/>
    <w:multiLevelType w:val="hybridMultilevel"/>
    <w:tmpl w:val="B204CC74"/>
    <w:lvl w:ilvl="0" w:tplc="BFC6A61A">
      <w:start w:val="1"/>
      <w:numFmt w:val="decimal"/>
      <w:lvlText w:val="%1."/>
      <w:lvlJc w:val="left"/>
      <w:pPr>
        <w:ind w:left="720" w:hanging="360"/>
      </w:pPr>
      <w:rPr>
        <w:rFonts w:ascii="TimesNewRoman" w:eastAsia="Times New Roman" w:hAnsi="TimesNewRoman" w:cs="TimesNew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49D789F"/>
    <w:multiLevelType w:val="hybridMultilevel"/>
    <w:tmpl w:val="6FC2D7A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158B2968"/>
    <w:multiLevelType w:val="multilevel"/>
    <w:tmpl w:val="61B02C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60E524B"/>
    <w:multiLevelType w:val="hybridMultilevel"/>
    <w:tmpl w:val="81D2B8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9B6998"/>
    <w:multiLevelType w:val="hybridMultilevel"/>
    <w:tmpl w:val="6ED663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D3113B0"/>
    <w:multiLevelType w:val="hybridMultilevel"/>
    <w:tmpl w:val="108AB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03347"/>
    <w:multiLevelType w:val="multilevel"/>
    <w:tmpl w:val="D0EC654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274C4196"/>
    <w:multiLevelType w:val="hybridMultilevel"/>
    <w:tmpl w:val="C0E49044"/>
    <w:lvl w:ilvl="0" w:tplc="17D0E79C">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A221C55"/>
    <w:multiLevelType w:val="hybridMultilevel"/>
    <w:tmpl w:val="43DA5E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E011E18"/>
    <w:multiLevelType w:val="hybridMultilevel"/>
    <w:tmpl w:val="879CFB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6A3FC8"/>
    <w:multiLevelType w:val="hybridMultilevel"/>
    <w:tmpl w:val="237CCC1A"/>
    <w:lvl w:ilvl="0" w:tplc="A4C009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0DF0A46"/>
    <w:multiLevelType w:val="hybridMultilevel"/>
    <w:tmpl w:val="BC7C80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6B3D09"/>
    <w:multiLevelType w:val="hybridMultilevel"/>
    <w:tmpl w:val="D2BAC506"/>
    <w:lvl w:ilvl="0" w:tplc="187A5C1A">
      <w:start w:val="1"/>
      <w:numFmt w:val="bullet"/>
      <w:pStyle w:val="a"/>
      <w:lvlText w:val=""/>
      <w:lvlJc w:val="left"/>
      <w:pPr>
        <w:tabs>
          <w:tab w:val="num" w:pos="964"/>
        </w:tabs>
        <w:ind w:left="964"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E0282"/>
    <w:multiLevelType w:val="hybridMultilevel"/>
    <w:tmpl w:val="6FC2D7A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8005AB7"/>
    <w:multiLevelType w:val="hybridMultilevel"/>
    <w:tmpl w:val="B85881F0"/>
    <w:lvl w:ilvl="0" w:tplc="3B5CC18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BCB7BFD"/>
    <w:multiLevelType w:val="hybridMultilevel"/>
    <w:tmpl w:val="6F2080D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A6060C"/>
    <w:multiLevelType w:val="multilevel"/>
    <w:tmpl w:val="612C53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4EF671AF"/>
    <w:multiLevelType w:val="hybridMultilevel"/>
    <w:tmpl w:val="20526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FBE7751"/>
    <w:multiLevelType w:val="hybridMultilevel"/>
    <w:tmpl w:val="66067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3F64249"/>
    <w:multiLevelType w:val="hybridMultilevel"/>
    <w:tmpl w:val="48F081A8"/>
    <w:lvl w:ilvl="0" w:tplc="041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F244414"/>
    <w:multiLevelType w:val="multilevel"/>
    <w:tmpl w:val="444EE1AA"/>
    <w:lvl w:ilvl="0">
      <w:start w:val="1"/>
      <w:numFmt w:val="decimal"/>
      <w:pStyle w:val="1"/>
      <w:lvlText w:val="%1"/>
      <w:lvlJc w:val="left"/>
      <w:pPr>
        <w:ind w:left="432"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color="000000"/>
        <w:effect w:val="none"/>
        <w:vertAlign w:val="baseline"/>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
      <w:lvlText w:val="%1.%2.%3.%4"/>
      <w:lvlJc w:val="left"/>
      <w:pPr>
        <w:ind w:left="3983"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25" w15:restartNumberingAfterBreak="0">
    <w:nsid w:val="60975E37"/>
    <w:multiLevelType w:val="hybridMultilevel"/>
    <w:tmpl w:val="F4B0C51C"/>
    <w:lvl w:ilvl="0" w:tplc="06BE0B3A">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26" w15:restartNumberingAfterBreak="0">
    <w:nsid w:val="62B507BB"/>
    <w:multiLevelType w:val="hybridMultilevel"/>
    <w:tmpl w:val="7966BBDE"/>
    <w:lvl w:ilvl="0" w:tplc="BFC6A61A">
      <w:start w:val="1"/>
      <w:numFmt w:val="decimal"/>
      <w:lvlText w:val="%1."/>
      <w:lvlJc w:val="left"/>
      <w:pPr>
        <w:ind w:left="1276" w:hanging="360"/>
      </w:pPr>
      <w:rPr>
        <w:rFonts w:ascii="TimesNewRoman" w:eastAsia="Times New Roman" w:hAnsi="TimesNewRoman" w:cs="TimesNewRoman" w:hint="default"/>
      </w:rPr>
    </w:lvl>
    <w:lvl w:ilvl="1" w:tplc="04190019" w:tentative="1">
      <w:start w:val="1"/>
      <w:numFmt w:val="lowerLetter"/>
      <w:lvlText w:val="%2."/>
      <w:lvlJc w:val="left"/>
      <w:pPr>
        <w:ind w:left="1996" w:hanging="360"/>
      </w:pPr>
      <w:rPr>
        <w:rFonts w:cs="Times New Roman"/>
      </w:rPr>
    </w:lvl>
    <w:lvl w:ilvl="2" w:tplc="0419001B" w:tentative="1">
      <w:start w:val="1"/>
      <w:numFmt w:val="lowerRoman"/>
      <w:lvlText w:val="%3."/>
      <w:lvlJc w:val="right"/>
      <w:pPr>
        <w:ind w:left="2716" w:hanging="180"/>
      </w:pPr>
      <w:rPr>
        <w:rFonts w:cs="Times New Roman"/>
      </w:rPr>
    </w:lvl>
    <w:lvl w:ilvl="3" w:tplc="0419000F" w:tentative="1">
      <w:start w:val="1"/>
      <w:numFmt w:val="decimal"/>
      <w:lvlText w:val="%4."/>
      <w:lvlJc w:val="left"/>
      <w:pPr>
        <w:ind w:left="3436" w:hanging="360"/>
      </w:pPr>
      <w:rPr>
        <w:rFonts w:cs="Times New Roman"/>
      </w:rPr>
    </w:lvl>
    <w:lvl w:ilvl="4" w:tplc="04190019" w:tentative="1">
      <w:start w:val="1"/>
      <w:numFmt w:val="lowerLetter"/>
      <w:lvlText w:val="%5."/>
      <w:lvlJc w:val="left"/>
      <w:pPr>
        <w:ind w:left="4156" w:hanging="360"/>
      </w:pPr>
      <w:rPr>
        <w:rFonts w:cs="Times New Roman"/>
      </w:rPr>
    </w:lvl>
    <w:lvl w:ilvl="5" w:tplc="0419001B" w:tentative="1">
      <w:start w:val="1"/>
      <w:numFmt w:val="lowerRoman"/>
      <w:lvlText w:val="%6."/>
      <w:lvlJc w:val="right"/>
      <w:pPr>
        <w:ind w:left="4876" w:hanging="180"/>
      </w:pPr>
      <w:rPr>
        <w:rFonts w:cs="Times New Roman"/>
      </w:rPr>
    </w:lvl>
    <w:lvl w:ilvl="6" w:tplc="0419000F" w:tentative="1">
      <w:start w:val="1"/>
      <w:numFmt w:val="decimal"/>
      <w:lvlText w:val="%7."/>
      <w:lvlJc w:val="left"/>
      <w:pPr>
        <w:ind w:left="5596" w:hanging="360"/>
      </w:pPr>
      <w:rPr>
        <w:rFonts w:cs="Times New Roman"/>
      </w:rPr>
    </w:lvl>
    <w:lvl w:ilvl="7" w:tplc="04190019" w:tentative="1">
      <w:start w:val="1"/>
      <w:numFmt w:val="lowerLetter"/>
      <w:lvlText w:val="%8."/>
      <w:lvlJc w:val="left"/>
      <w:pPr>
        <w:ind w:left="6316" w:hanging="360"/>
      </w:pPr>
      <w:rPr>
        <w:rFonts w:cs="Times New Roman"/>
      </w:rPr>
    </w:lvl>
    <w:lvl w:ilvl="8" w:tplc="0419001B" w:tentative="1">
      <w:start w:val="1"/>
      <w:numFmt w:val="lowerRoman"/>
      <w:lvlText w:val="%9."/>
      <w:lvlJc w:val="right"/>
      <w:pPr>
        <w:ind w:left="7036" w:hanging="180"/>
      </w:pPr>
      <w:rPr>
        <w:rFonts w:cs="Times New Roman"/>
      </w:rPr>
    </w:lvl>
  </w:abstractNum>
  <w:abstractNum w:abstractNumId="27" w15:restartNumberingAfterBreak="0">
    <w:nsid w:val="65C21805"/>
    <w:multiLevelType w:val="hybridMultilevel"/>
    <w:tmpl w:val="5F56FC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94834C3"/>
    <w:multiLevelType w:val="hybridMultilevel"/>
    <w:tmpl w:val="99EA22D8"/>
    <w:lvl w:ilvl="0" w:tplc="A4C009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F14AF6"/>
    <w:multiLevelType w:val="hybridMultilevel"/>
    <w:tmpl w:val="0CB611C0"/>
    <w:lvl w:ilvl="0" w:tplc="A4C0092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723368E5"/>
    <w:multiLevelType w:val="hybridMultilevel"/>
    <w:tmpl w:val="F1F282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3445862"/>
    <w:multiLevelType w:val="hybridMultilevel"/>
    <w:tmpl w:val="FA704978"/>
    <w:lvl w:ilvl="0" w:tplc="21283F84">
      <w:start w:val="1"/>
      <w:numFmt w:val="decimal"/>
      <w:lvlText w:val="%1."/>
      <w:lvlJc w:val="left"/>
      <w:pPr>
        <w:ind w:left="720" w:hanging="360"/>
      </w:pPr>
      <w:rPr>
        <w:rFonts w:ascii="TimesNewRoman" w:hAnsi="TimesNewRoman" w:cs="TimesNew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55758C1"/>
    <w:multiLevelType w:val="hybridMultilevel"/>
    <w:tmpl w:val="4B9629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lvlOverride w:ilvl="0">
      <w:startOverride w:val="1"/>
    </w:lvlOverride>
  </w:num>
  <w:num w:numId="2">
    <w:abstractNumId w:val="3"/>
    <w:lvlOverride w:ilvl="0">
      <w:lvl w:ilvl="0">
        <w:start w:val="1"/>
        <w:numFmt w:val="decimal"/>
        <w:lvlText w:val="%1."/>
        <w:legacy w:legacy="1" w:legacySpace="0" w:legacyIndent="331"/>
        <w:lvlJc w:val="left"/>
        <w:rPr>
          <w:rFonts w:ascii="Times New Roman" w:hAnsi="Times New Roman" w:cs="Times New Roman" w:hint="default"/>
        </w:rPr>
      </w:lvl>
    </w:lvlOverride>
  </w:num>
  <w:num w:numId="3">
    <w:abstractNumId w:val="15"/>
  </w:num>
  <w:num w:numId="4">
    <w:abstractNumId w:val="24"/>
  </w:num>
  <w:num w:numId="5">
    <w:abstractNumId w:val="9"/>
  </w:num>
  <w:num w:numId="6">
    <w:abstractNumId w:val="22"/>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21"/>
  </w:num>
  <w:num w:numId="11">
    <w:abstractNumId w:val="1"/>
  </w:num>
  <w:num w:numId="12">
    <w:abstractNumId w:val="0"/>
  </w:num>
  <w:num w:numId="13">
    <w:abstractNumId w:val="7"/>
  </w:num>
  <w:num w:numId="14">
    <w:abstractNumId w:val="13"/>
  </w:num>
  <w:num w:numId="15">
    <w:abstractNumId w:val="30"/>
  </w:num>
  <w:num w:numId="16">
    <w:abstractNumId w:val="8"/>
  </w:num>
  <w:num w:numId="17">
    <w:abstractNumId w:val="27"/>
  </w:num>
  <w:num w:numId="18">
    <w:abstractNumId w:val="16"/>
  </w:num>
  <w:num w:numId="19">
    <w:abstractNumId w:val="29"/>
  </w:num>
  <w:num w:numId="20">
    <w:abstractNumId w:val="28"/>
  </w:num>
  <w:num w:numId="21">
    <w:abstractNumId w:val="19"/>
  </w:num>
  <w:num w:numId="22">
    <w:abstractNumId w:val="20"/>
  </w:num>
  <w:num w:numId="23">
    <w:abstractNumId w:val="6"/>
  </w:num>
  <w:num w:numId="24">
    <w:abstractNumId w:val="10"/>
  </w:num>
  <w:num w:numId="25">
    <w:abstractNumId w:val="5"/>
  </w:num>
  <w:num w:numId="26">
    <w:abstractNumId w:val="14"/>
  </w:num>
  <w:num w:numId="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3"/>
  </w:num>
  <w:num w:numId="30">
    <w:abstractNumId w:val="32"/>
  </w:num>
  <w:num w:numId="31">
    <w:abstractNumId w:val="25"/>
  </w:num>
  <w:num w:numId="32">
    <w:abstractNumId w:val="31"/>
  </w:num>
  <w:num w:numId="33">
    <w:abstractNumId w:val="4"/>
  </w:num>
  <w:num w:numId="34">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EEE"/>
    <w:rsid w:val="0000440C"/>
    <w:rsid w:val="00007F46"/>
    <w:rsid w:val="00012FE6"/>
    <w:rsid w:val="000458BD"/>
    <w:rsid w:val="00082529"/>
    <w:rsid w:val="0009457B"/>
    <w:rsid w:val="000964A1"/>
    <w:rsid w:val="000E7E30"/>
    <w:rsid w:val="001219A1"/>
    <w:rsid w:val="00137ACB"/>
    <w:rsid w:val="00144E16"/>
    <w:rsid w:val="00146D8C"/>
    <w:rsid w:val="001C5E2D"/>
    <w:rsid w:val="001E4847"/>
    <w:rsid w:val="001E767C"/>
    <w:rsid w:val="00202CBE"/>
    <w:rsid w:val="002113B3"/>
    <w:rsid w:val="0025105B"/>
    <w:rsid w:val="00256794"/>
    <w:rsid w:val="00261BF7"/>
    <w:rsid w:val="00274078"/>
    <w:rsid w:val="00275794"/>
    <w:rsid w:val="002A0229"/>
    <w:rsid w:val="002B0783"/>
    <w:rsid w:val="002B7C68"/>
    <w:rsid w:val="002D4612"/>
    <w:rsid w:val="002E5122"/>
    <w:rsid w:val="002E5661"/>
    <w:rsid w:val="002F6E25"/>
    <w:rsid w:val="00302BA5"/>
    <w:rsid w:val="003136D3"/>
    <w:rsid w:val="00326C13"/>
    <w:rsid w:val="00330D94"/>
    <w:rsid w:val="00380225"/>
    <w:rsid w:val="003C05DF"/>
    <w:rsid w:val="003F1D39"/>
    <w:rsid w:val="004008C6"/>
    <w:rsid w:val="004054F3"/>
    <w:rsid w:val="004117E0"/>
    <w:rsid w:val="0041339B"/>
    <w:rsid w:val="0045508A"/>
    <w:rsid w:val="00475A1A"/>
    <w:rsid w:val="004B0000"/>
    <w:rsid w:val="004C02D2"/>
    <w:rsid w:val="004D56E1"/>
    <w:rsid w:val="004F17B9"/>
    <w:rsid w:val="00534787"/>
    <w:rsid w:val="00560FCC"/>
    <w:rsid w:val="00587348"/>
    <w:rsid w:val="00595D3D"/>
    <w:rsid w:val="005A4077"/>
    <w:rsid w:val="00603C89"/>
    <w:rsid w:val="0060511A"/>
    <w:rsid w:val="006129C9"/>
    <w:rsid w:val="00630A5B"/>
    <w:rsid w:val="006672C8"/>
    <w:rsid w:val="006774D4"/>
    <w:rsid w:val="006B71D9"/>
    <w:rsid w:val="00706B6A"/>
    <w:rsid w:val="007676B0"/>
    <w:rsid w:val="00783968"/>
    <w:rsid w:val="007861E8"/>
    <w:rsid w:val="0079284D"/>
    <w:rsid w:val="007A0489"/>
    <w:rsid w:val="007C1B21"/>
    <w:rsid w:val="007C2711"/>
    <w:rsid w:val="007E19D9"/>
    <w:rsid w:val="007F3822"/>
    <w:rsid w:val="00814CBA"/>
    <w:rsid w:val="00820DA1"/>
    <w:rsid w:val="00845E41"/>
    <w:rsid w:val="00850EEE"/>
    <w:rsid w:val="00852C05"/>
    <w:rsid w:val="008812D2"/>
    <w:rsid w:val="00896DC1"/>
    <w:rsid w:val="008A2E67"/>
    <w:rsid w:val="008C0E77"/>
    <w:rsid w:val="008F538D"/>
    <w:rsid w:val="00905525"/>
    <w:rsid w:val="00912A99"/>
    <w:rsid w:val="009658E7"/>
    <w:rsid w:val="00990F5D"/>
    <w:rsid w:val="009A09A4"/>
    <w:rsid w:val="009A0DF6"/>
    <w:rsid w:val="009D3688"/>
    <w:rsid w:val="009F036F"/>
    <w:rsid w:val="00A8587E"/>
    <w:rsid w:val="00AB0840"/>
    <w:rsid w:val="00AC7443"/>
    <w:rsid w:val="00B04A09"/>
    <w:rsid w:val="00B40DC8"/>
    <w:rsid w:val="00B44FD1"/>
    <w:rsid w:val="00B468D4"/>
    <w:rsid w:val="00B610AD"/>
    <w:rsid w:val="00B64C63"/>
    <w:rsid w:val="00B82C32"/>
    <w:rsid w:val="00B9198D"/>
    <w:rsid w:val="00B94C0C"/>
    <w:rsid w:val="00BA2E72"/>
    <w:rsid w:val="00BB46DF"/>
    <w:rsid w:val="00BC22DC"/>
    <w:rsid w:val="00BC5BE1"/>
    <w:rsid w:val="00C24E53"/>
    <w:rsid w:val="00C27796"/>
    <w:rsid w:val="00C51663"/>
    <w:rsid w:val="00C80F2B"/>
    <w:rsid w:val="00C85BF7"/>
    <w:rsid w:val="00C86D8F"/>
    <w:rsid w:val="00CA1017"/>
    <w:rsid w:val="00CB603D"/>
    <w:rsid w:val="00D16461"/>
    <w:rsid w:val="00D4186F"/>
    <w:rsid w:val="00D72502"/>
    <w:rsid w:val="00D82D82"/>
    <w:rsid w:val="00D92DFA"/>
    <w:rsid w:val="00DC46E4"/>
    <w:rsid w:val="00DD659F"/>
    <w:rsid w:val="00DE7684"/>
    <w:rsid w:val="00E65BD6"/>
    <w:rsid w:val="00E7629E"/>
    <w:rsid w:val="00E9159F"/>
    <w:rsid w:val="00E91F6B"/>
    <w:rsid w:val="00EF7063"/>
    <w:rsid w:val="00F23935"/>
    <w:rsid w:val="00F71DAE"/>
    <w:rsid w:val="00F72181"/>
    <w:rsid w:val="00F914E5"/>
    <w:rsid w:val="00F97259"/>
    <w:rsid w:val="00FA67D5"/>
    <w:rsid w:val="00FB2EB4"/>
    <w:rsid w:val="00FE19F2"/>
    <w:rsid w:val="00FE7C62"/>
    <w:rsid w:val="00FF18C2"/>
    <w:rsid w:val="00FF795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651965"/>
  <w15:docId w15:val="{ABB552CB-C235-4493-ADE4-7C7847CFD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1B21"/>
    <w:rPr>
      <w:rFonts w:ascii="Times New Roman" w:eastAsia="Times New Roman" w:hAnsi="Times New Roman"/>
      <w:sz w:val="24"/>
      <w:szCs w:val="24"/>
    </w:rPr>
  </w:style>
  <w:style w:type="paragraph" w:styleId="1">
    <w:name w:val="heading 1"/>
    <w:basedOn w:val="a0"/>
    <w:next w:val="a0"/>
    <w:link w:val="10"/>
    <w:uiPriority w:val="99"/>
    <w:qFormat/>
    <w:rsid w:val="00CA1017"/>
    <w:pPr>
      <w:keepNext/>
      <w:numPr>
        <w:numId w:val="4"/>
      </w:numPr>
      <w:jc w:val="both"/>
      <w:outlineLvl w:val="0"/>
    </w:pPr>
    <w:rPr>
      <w:b/>
      <w:sz w:val="32"/>
      <w:szCs w:val="20"/>
    </w:rPr>
  </w:style>
  <w:style w:type="paragraph" w:styleId="2">
    <w:name w:val="heading 2"/>
    <w:basedOn w:val="a0"/>
    <w:next w:val="a0"/>
    <w:link w:val="20"/>
    <w:uiPriority w:val="99"/>
    <w:qFormat/>
    <w:rsid w:val="00CA1017"/>
    <w:pPr>
      <w:keepNext/>
      <w:numPr>
        <w:ilvl w:val="1"/>
        <w:numId w:val="4"/>
      </w:numPr>
      <w:outlineLvl w:val="1"/>
    </w:pPr>
    <w:rPr>
      <w:sz w:val="28"/>
      <w:szCs w:val="20"/>
    </w:rPr>
  </w:style>
  <w:style w:type="paragraph" w:styleId="3">
    <w:name w:val="heading 3"/>
    <w:basedOn w:val="a0"/>
    <w:next w:val="a0"/>
    <w:link w:val="30"/>
    <w:uiPriority w:val="99"/>
    <w:qFormat/>
    <w:rsid w:val="00CA1017"/>
    <w:pPr>
      <w:keepNext/>
      <w:numPr>
        <w:ilvl w:val="2"/>
        <w:numId w:val="4"/>
      </w:numPr>
      <w:suppressLineNumbers/>
      <w:jc w:val="center"/>
      <w:outlineLvl w:val="2"/>
    </w:pPr>
    <w:rPr>
      <w:sz w:val="28"/>
    </w:rPr>
  </w:style>
  <w:style w:type="paragraph" w:styleId="4">
    <w:name w:val="heading 4"/>
    <w:basedOn w:val="a0"/>
    <w:next w:val="a0"/>
    <w:link w:val="40"/>
    <w:uiPriority w:val="99"/>
    <w:qFormat/>
    <w:rsid w:val="00CA1017"/>
    <w:pPr>
      <w:keepNext/>
      <w:numPr>
        <w:ilvl w:val="3"/>
        <w:numId w:val="4"/>
      </w:numPr>
      <w:ind w:left="864" w:right="-74"/>
      <w:jc w:val="both"/>
      <w:outlineLvl w:val="3"/>
    </w:pPr>
    <w:rPr>
      <w:b/>
      <w:bCs/>
      <w:sz w:val="28"/>
      <w:szCs w:val="20"/>
    </w:rPr>
  </w:style>
  <w:style w:type="paragraph" w:styleId="5">
    <w:name w:val="heading 5"/>
    <w:basedOn w:val="a0"/>
    <w:next w:val="a0"/>
    <w:link w:val="50"/>
    <w:uiPriority w:val="99"/>
    <w:qFormat/>
    <w:rsid w:val="00CA1017"/>
    <w:pPr>
      <w:numPr>
        <w:ilvl w:val="4"/>
        <w:numId w:val="4"/>
      </w:numPr>
      <w:spacing w:before="240" w:after="60"/>
      <w:outlineLvl w:val="4"/>
    </w:pPr>
    <w:rPr>
      <w:rFonts w:ascii="Calibri" w:hAnsi="Calibri"/>
      <w:b/>
      <w:bCs/>
      <w:i/>
      <w:iCs/>
      <w:sz w:val="26"/>
      <w:szCs w:val="26"/>
    </w:rPr>
  </w:style>
  <w:style w:type="paragraph" w:styleId="6">
    <w:name w:val="heading 6"/>
    <w:basedOn w:val="a0"/>
    <w:next w:val="a0"/>
    <w:link w:val="60"/>
    <w:uiPriority w:val="99"/>
    <w:qFormat/>
    <w:rsid w:val="00CA1017"/>
    <w:pPr>
      <w:keepNext/>
      <w:numPr>
        <w:ilvl w:val="5"/>
        <w:numId w:val="4"/>
      </w:numPr>
      <w:jc w:val="both"/>
      <w:outlineLvl w:val="5"/>
    </w:pPr>
    <w:rPr>
      <w:sz w:val="28"/>
      <w:szCs w:val="20"/>
    </w:rPr>
  </w:style>
  <w:style w:type="paragraph" w:styleId="7">
    <w:name w:val="heading 7"/>
    <w:basedOn w:val="a0"/>
    <w:next w:val="a0"/>
    <w:link w:val="70"/>
    <w:uiPriority w:val="99"/>
    <w:qFormat/>
    <w:rsid w:val="00CA1017"/>
    <w:pPr>
      <w:numPr>
        <w:ilvl w:val="6"/>
        <w:numId w:val="4"/>
      </w:numPr>
      <w:spacing w:before="240" w:after="60"/>
      <w:outlineLvl w:val="6"/>
    </w:pPr>
    <w:rPr>
      <w:rFonts w:ascii="Calibri" w:hAnsi="Calibri"/>
    </w:rPr>
  </w:style>
  <w:style w:type="paragraph" w:styleId="8">
    <w:name w:val="heading 8"/>
    <w:basedOn w:val="a0"/>
    <w:next w:val="a0"/>
    <w:link w:val="80"/>
    <w:uiPriority w:val="99"/>
    <w:qFormat/>
    <w:rsid w:val="00CA1017"/>
    <w:pPr>
      <w:numPr>
        <w:ilvl w:val="7"/>
        <w:numId w:val="4"/>
      </w:numPr>
      <w:spacing w:before="240" w:after="60"/>
      <w:outlineLvl w:val="7"/>
    </w:pPr>
    <w:rPr>
      <w:rFonts w:ascii="Calibri" w:hAnsi="Calibri"/>
      <w:i/>
      <w:iCs/>
    </w:rPr>
  </w:style>
  <w:style w:type="paragraph" w:styleId="9">
    <w:name w:val="heading 9"/>
    <w:basedOn w:val="a0"/>
    <w:next w:val="a0"/>
    <w:link w:val="90"/>
    <w:uiPriority w:val="99"/>
    <w:qFormat/>
    <w:rsid w:val="00CA1017"/>
    <w:pPr>
      <w:numPr>
        <w:ilvl w:val="8"/>
        <w:numId w:val="4"/>
      </w:num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CA1017"/>
    <w:rPr>
      <w:rFonts w:ascii="Times New Roman" w:hAnsi="Times New Roman" w:cs="Times New Roman"/>
      <w:b/>
      <w:sz w:val="20"/>
      <w:szCs w:val="20"/>
      <w:lang w:eastAsia="ru-RU"/>
    </w:rPr>
  </w:style>
  <w:style w:type="character" w:customStyle="1" w:styleId="20">
    <w:name w:val="Заголовок 2 Знак"/>
    <w:basedOn w:val="a1"/>
    <w:link w:val="2"/>
    <w:uiPriority w:val="99"/>
    <w:locked/>
    <w:rsid w:val="00CA1017"/>
    <w:rPr>
      <w:rFonts w:ascii="Times New Roman" w:hAnsi="Times New Roman" w:cs="Times New Roman"/>
      <w:sz w:val="20"/>
      <w:szCs w:val="20"/>
      <w:lang w:eastAsia="ru-RU"/>
    </w:rPr>
  </w:style>
  <w:style w:type="character" w:customStyle="1" w:styleId="30">
    <w:name w:val="Заголовок 3 Знак"/>
    <w:basedOn w:val="a1"/>
    <w:link w:val="3"/>
    <w:uiPriority w:val="99"/>
    <w:locked/>
    <w:rsid w:val="00CA1017"/>
    <w:rPr>
      <w:rFonts w:ascii="Times New Roman" w:hAnsi="Times New Roman" w:cs="Times New Roman"/>
      <w:sz w:val="24"/>
      <w:szCs w:val="24"/>
      <w:lang w:eastAsia="ru-RU"/>
    </w:rPr>
  </w:style>
  <w:style w:type="character" w:customStyle="1" w:styleId="40">
    <w:name w:val="Заголовок 4 Знак"/>
    <w:basedOn w:val="a1"/>
    <w:link w:val="4"/>
    <w:uiPriority w:val="99"/>
    <w:locked/>
    <w:rsid w:val="00CA1017"/>
    <w:rPr>
      <w:rFonts w:ascii="Times New Roman" w:hAnsi="Times New Roman" w:cs="Times New Roman"/>
      <w:b/>
      <w:bCs/>
      <w:snapToGrid w:val="0"/>
      <w:sz w:val="20"/>
      <w:szCs w:val="20"/>
      <w:lang w:eastAsia="ru-RU"/>
    </w:rPr>
  </w:style>
  <w:style w:type="character" w:customStyle="1" w:styleId="50">
    <w:name w:val="Заголовок 5 Знак"/>
    <w:basedOn w:val="a1"/>
    <w:link w:val="5"/>
    <w:uiPriority w:val="99"/>
    <w:locked/>
    <w:rsid w:val="00CA1017"/>
    <w:rPr>
      <w:rFonts w:ascii="Calibri" w:hAnsi="Calibri" w:cs="Times New Roman"/>
      <w:b/>
      <w:bCs/>
      <w:i/>
      <w:iCs/>
      <w:sz w:val="26"/>
      <w:szCs w:val="26"/>
      <w:lang w:eastAsia="ru-RU"/>
    </w:rPr>
  </w:style>
  <w:style w:type="character" w:customStyle="1" w:styleId="60">
    <w:name w:val="Заголовок 6 Знак"/>
    <w:basedOn w:val="a1"/>
    <w:link w:val="6"/>
    <w:uiPriority w:val="99"/>
    <w:locked/>
    <w:rsid w:val="00CA1017"/>
    <w:rPr>
      <w:rFonts w:ascii="Times New Roman" w:hAnsi="Times New Roman" w:cs="Times New Roman"/>
      <w:sz w:val="20"/>
      <w:szCs w:val="20"/>
      <w:lang w:eastAsia="ru-RU"/>
    </w:rPr>
  </w:style>
  <w:style w:type="character" w:customStyle="1" w:styleId="70">
    <w:name w:val="Заголовок 7 Знак"/>
    <w:basedOn w:val="a1"/>
    <w:link w:val="7"/>
    <w:uiPriority w:val="99"/>
    <w:locked/>
    <w:rsid w:val="00CA1017"/>
    <w:rPr>
      <w:rFonts w:ascii="Calibri" w:hAnsi="Calibri" w:cs="Times New Roman"/>
      <w:sz w:val="24"/>
      <w:szCs w:val="24"/>
      <w:lang w:eastAsia="ru-RU"/>
    </w:rPr>
  </w:style>
  <w:style w:type="character" w:customStyle="1" w:styleId="80">
    <w:name w:val="Заголовок 8 Знак"/>
    <w:basedOn w:val="a1"/>
    <w:link w:val="8"/>
    <w:uiPriority w:val="99"/>
    <w:locked/>
    <w:rsid w:val="00CA1017"/>
    <w:rPr>
      <w:rFonts w:ascii="Calibri" w:hAnsi="Calibri" w:cs="Times New Roman"/>
      <w:i/>
      <w:iCs/>
      <w:sz w:val="24"/>
      <w:szCs w:val="24"/>
      <w:lang w:eastAsia="ru-RU"/>
    </w:rPr>
  </w:style>
  <w:style w:type="character" w:customStyle="1" w:styleId="90">
    <w:name w:val="Заголовок 9 Знак"/>
    <w:basedOn w:val="a1"/>
    <w:link w:val="9"/>
    <w:uiPriority w:val="99"/>
    <w:locked/>
    <w:rsid w:val="00CA1017"/>
    <w:rPr>
      <w:rFonts w:ascii="Cambria" w:hAnsi="Cambria" w:cs="Times New Roman"/>
      <w:lang w:eastAsia="ru-RU"/>
    </w:rPr>
  </w:style>
  <w:style w:type="paragraph" w:styleId="a4">
    <w:name w:val="Normal (Web)"/>
    <w:basedOn w:val="a0"/>
    <w:uiPriority w:val="99"/>
    <w:rsid w:val="007C1B21"/>
    <w:pPr>
      <w:spacing w:before="100" w:beforeAutospacing="1" w:after="119"/>
    </w:pPr>
  </w:style>
  <w:style w:type="paragraph" w:styleId="31">
    <w:name w:val="Body Text Indent 3"/>
    <w:basedOn w:val="a0"/>
    <w:link w:val="32"/>
    <w:uiPriority w:val="99"/>
    <w:rsid w:val="007C1B21"/>
    <w:pPr>
      <w:widowControl w:val="0"/>
      <w:shd w:val="clear" w:color="auto" w:fill="FFFFFF"/>
      <w:autoSpaceDE w:val="0"/>
      <w:autoSpaceDN w:val="0"/>
      <w:adjustRightInd w:val="0"/>
      <w:spacing w:line="360" w:lineRule="auto"/>
      <w:ind w:right="23" w:firstLine="284"/>
      <w:jc w:val="both"/>
    </w:pPr>
    <w:rPr>
      <w:spacing w:val="-6"/>
      <w:szCs w:val="20"/>
    </w:rPr>
  </w:style>
  <w:style w:type="character" w:customStyle="1" w:styleId="32">
    <w:name w:val="Основной текст с отступом 3 Знак"/>
    <w:basedOn w:val="a1"/>
    <w:link w:val="31"/>
    <w:uiPriority w:val="99"/>
    <w:locked/>
    <w:rsid w:val="007C1B21"/>
    <w:rPr>
      <w:rFonts w:ascii="Times New Roman" w:hAnsi="Times New Roman" w:cs="Times New Roman"/>
      <w:spacing w:val="-6"/>
      <w:sz w:val="20"/>
      <w:szCs w:val="20"/>
      <w:shd w:val="clear" w:color="auto" w:fill="FFFFFF"/>
      <w:lang w:eastAsia="ru-RU"/>
    </w:rPr>
  </w:style>
  <w:style w:type="paragraph" w:styleId="a5">
    <w:name w:val="List Paragraph"/>
    <w:basedOn w:val="a0"/>
    <w:uiPriority w:val="99"/>
    <w:qFormat/>
    <w:rsid w:val="00CA1017"/>
    <w:pPr>
      <w:ind w:left="720"/>
      <w:contextualSpacing/>
    </w:pPr>
  </w:style>
  <w:style w:type="paragraph" w:styleId="a6">
    <w:name w:val="Body Text Indent"/>
    <w:basedOn w:val="a0"/>
    <w:link w:val="a7"/>
    <w:uiPriority w:val="99"/>
    <w:semiHidden/>
    <w:rsid w:val="00CA1017"/>
    <w:pPr>
      <w:spacing w:after="120"/>
      <w:ind w:left="283"/>
    </w:pPr>
  </w:style>
  <w:style w:type="character" w:customStyle="1" w:styleId="a7">
    <w:name w:val="Основной текст с отступом Знак"/>
    <w:basedOn w:val="a1"/>
    <w:link w:val="a6"/>
    <w:uiPriority w:val="99"/>
    <w:semiHidden/>
    <w:locked/>
    <w:rsid w:val="00CA1017"/>
    <w:rPr>
      <w:rFonts w:ascii="Times New Roman" w:hAnsi="Times New Roman" w:cs="Times New Roman"/>
      <w:sz w:val="24"/>
      <w:szCs w:val="24"/>
      <w:lang w:eastAsia="ru-RU"/>
    </w:rPr>
  </w:style>
  <w:style w:type="paragraph" w:styleId="a8">
    <w:name w:val="Document Map"/>
    <w:basedOn w:val="a0"/>
    <w:link w:val="a9"/>
    <w:uiPriority w:val="99"/>
    <w:semiHidden/>
    <w:rsid w:val="002E5661"/>
    <w:rPr>
      <w:rFonts w:ascii="Tahoma" w:hAnsi="Tahoma" w:cs="Tahoma"/>
      <w:sz w:val="16"/>
      <w:szCs w:val="16"/>
    </w:rPr>
  </w:style>
  <w:style w:type="character" w:customStyle="1" w:styleId="a9">
    <w:name w:val="Схема документа Знак"/>
    <w:basedOn w:val="a1"/>
    <w:link w:val="a8"/>
    <w:uiPriority w:val="99"/>
    <w:semiHidden/>
    <w:locked/>
    <w:rsid w:val="002E5661"/>
    <w:rPr>
      <w:rFonts w:ascii="Tahoma" w:hAnsi="Tahoma" w:cs="Tahoma"/>
      <w:sz w:val="16"/>
      <w:szCs w:val="16"/>
      <w:lang w:eastAsia="ru-RU"/>
    </w:rPr>
  </w:style>
  <w:style w:type="paragraph" w:customStyle="1" w:styleId="a">
    <w:name w:val="список с точками"/>
    <w:basedOn w:val="a0"/>
    <w:uiPriority w:val="99"/>
    <w:rsid w:val="009F036F"/>
    <w:pPr>
      <w:numPr>
        <w:numId w:val="18"/>
      </w:numPr>
      <w:tabs>
        <w:tab w:val="clear" w:pos="964"/>
        <w:tab w:val="num" w:pos="720"/>
      </w:tabs>
      <w:spacing w:line="312" w:lineRule="auto"/>
      <w:ind w:left="720" w:hanging="360"/>
      <w:jc w:val="both"/>
    </w:pPr>
  </w:style>
  <w:style w:type="paragraph" w:customStyle="1" w:styleId="11">
    <w:name w:val="Обычный1"/>
    <w:uiPriority w:val="99"/>
    <w:rsid w:val="00B468D4"/>
    <w:pPr>
      <w:spacing w:line="276" w:lineRule="auto"/>
    </w:pPr>
    <w:rPr>
      <w:rFonts w:ascii="Arial" w:eastAsia="Times New Roman" w:hAnsi="Arial" w:cs="Arial"/>
      <w:color w:val="000000"/>
    </w:rPr>
  </w:style>
  <w:style w:type="character" w:styleId="aa">
    <w:name w:val="Hyperlink"/>
    <w:basedOn w:val="a1"/>
    <w:uiPriority w:val="99"/>
    <w:rsid w:val="00B468D4"/>
    <w:rPr>
      <w:rFonts w:cs="Times New Roman"/>
      <w:color w:val="0000FF"/>
      <w:u w:val="single"/>
    </w:rPr>
  </w:style>
  <w:style w:type="character" w:customStyle="1" w:styleId="apple-converted-space">
    <w:name w:val="apple-converted-space"/>
    <w:basedOn w:val="a1"/>
    <w:uiPriority w:val="99"/>
    <w:rsid w:val="009A09A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vo.garant.ru/" TargetMode="External"/><Relationship Id="rId18" Type="http://schemas.openxmlformats.org/officeDocument/2006/relationships/hyperlink" Target="http://ivo.garant.ru/" TargetMode="External"/><Relationship Id="rId26" Type="http://schemas.openxmlformats.org/officeDocument/2006/relationships/hyperlink" Target="http://ivo.garant.ru/" TargetMode="External"/><Relationship Id="rId39" Type="http://schemas.openxmlformats.org/officeDocument/2006/relationships/hyperlink" Target="http://base.garant.ru/12191967/" TargetMode="External"/><Relationship Id="rId21" Type="http://schemas.openxmlformats.org/officeDocument/2006/relationships/hyperlink" Target="http://ivo.garant.ru/" TargetMode="External"/><Relationship Id="rId34" Type="http://schemas.openxmlformats.org/officeDocument/2006/relationships/hyperlink" Target="http://www.mchs.gov.ru/law/Federalnie_zakoni/item/5378566/" TargetMode="External"/><Relationship Id="rId42" Type="http://schemas.openxmlformats.org/officeDocument/2006/relationships/hyperlink" Target="http://ivo.garant.ru/" TargetMode="External"/><Relationship Id="rId47" Type="http://schemas.openxmlformats.org/officeDocument/2006/relationships/hyperlink" Target="http://base.garant.ru/71556224/" TargetMode="External"/><Relationship Id="rId50" Type="http://schemas.openxmlformats.org/officeDocument/2006/relationships/hyperlink" Target="http://www.mchs.gov.ru/document/5097204" TargetMode="External"/><Relationship Id="rId55" Type="http://schemas.openxmlformats.org/officeDocument/2006/relationships/hyperlink" Target="http://ivo.garant.ru/" TargetMode="External"/><Relationship Id="rId63" Type="http://schemas.openxmlformats.org/officeDocument/2006/relationships/hyperlink" Target="http://www.mchs.gov.ru/law/Postanovlenija_Pravitelstva_RF/item/5379460/" TargetMode="External"/><Relationship Id="rId68" Type="http://schemas.openxmlformats.org/officeDocument/2006/relationships/hyperlink" Target="http://elibrary.ru/contents.asp?issueid=1567438&amp;selid=25777837" TargetMode="External"/><Relationship Id="rId76" Type="http://schemas.openxmlformats.org/officeDocument/2006/relationships/hyperlink" Target="http://elibrary.ru/item.asp?id=19073145" TargetMode="External"/><Relationship Id="rId84" Type="http://schemas.openxmlformats.org/officeDocument/2006/relationships/hyperlink" Target="http://elibrary.ru/" TargetMode="External"/><Relationship Id="rId89" Type="http://schemas.openxmlformats.org/officeDocument/2006/relationships/hyperlink" Target="http://diss.rsl.ru/" TargetMode="External"/><Relationship Id="rId7" Type="http://schemas.openxmlformats.org/officeDocument/2006/relationships/hyperlink" Target="http://base.garant.ru/184121/" TargetMode="External"/><Relationship Id="rId71" Type="http://schemas.openxmlformats.org/officeDocument/2006/relationships/hyperlink" Target="http://elibrary.ru/contents.asp?issueid=936898" TargetMode="External"/><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vo.garant.ru/" TargetMode="External"/><Relationship Id="rId29" Type="http://schemas.openxmlformats.org/officeDocument/2006/relationships/hyperlink" Target="http://www.consultant.ru/document/cons_doc_LAW_22481/" TargetMode="External"/><Relationship Id="rId11" Type="http://schemas.openxmlformats.org/officeDocument/2006/relationships/hyperlink" Target="http://www.mchs.gov.ru/law/Federalnie_zakoni/item/5378559/" TargetMode="Externa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hyperlink" Target="http://www.mchs.gov.ru/document/3734935" TargetMode="External"/><Relationship Id="rId40" Type="http://schemas.openxmlformats.org/officeDocument/2006/relationships/hyperlink" Target="http://www.mchs.gov.ru/law/Ukazi_Prezidenta_RF/item/5378836/" TargetMode="External"/><Relationship Id="rId45" Type="http://schemas.openxmlformats.org/officeDocument/2006/relationships/hyperlink" Target="http://www.garant.ru/products/ipo/prime/doc/70041358/" TargetMode="External"/><Relationship Id="rId53" Type="http://schemas.openxmlformats.org/officeDocument/2006/relationships/hyperlink" Target="URL:http://base.garant.ru/180646/" TargetMode="External"/><Relationship Id="rId58" Type="http://schemas.openxmlformats.org/officeDocument/2006/relationships/hyperlink" Target="http://ivo.garant.ru/" TargetMode="External"/><Relationship Id="rId66" Type="http://schemas.openxmlformats.org/officeDocument/2006/relationships/hyperlink" Target="http://elibrary.ru/item.asp?id=25777837" TargetMode="External"/><Relationship Id="rId74" Type="http://schemas.openxmlformats.org/officeDocument/2006/relationships/hyperlink" Target="http://elibrary.ru/contents.asp?issueid=1251733" TargetMode="External"/><Relationship Id="rId79" Type="http://schemas.openxmlformats.org/officeDocument/2006/relationships/hyperlink" Target="http://elibrary.ru/item.asp?id=27379909" TargetMode="External"/><Relationship Id="rId87" Type="http://schemas.openxmlformats.org/officeDocument/2006/relationships/hyperlink" Target="http://biblioclub.ru/" TargetMode="External"/><Relationship Id="rId5" Type="http://schemas.openxmlformats.org/officeDocument/2006/relationships/hyperlink" Target="http://www.mchs.gov.ru/document/3485838" TargetMode="External"/><Relationship Id="rId61" Type="http://schemas.openxmlformats.org/officeDocument/2006/relationships/hyperlink" Target="http://ivo.garant.ru/" TargetMode="External"/><Relationship Id="rId82" Type="http://schemas.openxmlformats.org/officeDocument/2006/relationships/hyperlink" Target="http://e.lanbook.com/journal/issue/297416" TargetMode="External"/><Relationship Id="rId90" Type="http://schemas.openxmlformats.org/officeDocument/2006/relationships/hyperlink" Target="https://e.lanbook.com/" TargetMode="External"/><Relationship Id="rId19" Type="http://schemas.openxmlformats.org/officeDocument/2006/relationships/hyperlink" Target="http://www.mchs.gov.ru/law/Federalnie_zakoni/item/5378613/" TargetMode="External"/><Relationship Id="rId14" Type="http://schemas.openxmlformats.org/officeDocument/2006/relationships/hyperlink" Target="http://www.mchs.gov.ru/law/Federalnie_zakoni/item/32346023/" TargetMode="External"/><Relationship Id="rId22" Type="http://schemas.openxmlformats.org/officeDocument/2006/relationships/hyperlink" Target="http://www.mchs.gov.ru/document/278706" TargetMode="External"/><Relationship Id="rId27" Type="http://schemas.openxmlformats.org/officeDocument/2006/relationships/hyperlink" Target="http://www.mchs.gov.ru/document/3485817"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43" Type="http://schemas.openxmlformats.org/officeDocument/2006/relationships/hyperlink" Target="http://www.mchs.gov.ru/law/Ukazi_Prezidenta_RF/item/5378865/" TargetMode="External"/><Relationship Id="rId48" Type="http://schemas.openxmlformats.org/officeDocument/2006/relationships/hyperlink" Target="http://ivo.garant.ru/" TargetMode="External"/><Relationship Id="rId56" Type="http://schemas.openxmlformats.org/officeDocument/2006/relationships/hyperlink" Target="http://base.garant.ru/182661/" TargetMode="External"/><Relationship Id="rId64" Type="http://schemas.openxmlformats.org/officeDocument/2006/relationships/hyperlink" Target="http://www.mchs.gov.ru/document/3485905" TargetMode="External"/><Relationship Id="rId69" Type="http://schemas.openxmlformats.org/officeDocument/2006/relationships/hyperlink" Target="http://elibrary.ru/item.asp?id=25777837" TargetMode="External"/><Relationship Id="rId77" Type="http://schemas.openxmlformats.org/officeDocument/2006/relationships/hyperlink" Target="http://elibrary.ru/contents.asp?issueid=1123144" TargetMode="External"/><Relationship Id="rId8" Type="http://schemas.openxmlformats.org/officeDocument/2006/relationships/hyperlink" Target="http://www.mchs.gov.ru/document/4312481" TargetMode="External"/><Relationship Id="rId51" Type="http://schemas.openxmlformats.org/officeDocument/2006/relationships/hyperlink" Target="http://www.mchs.gov.ru/document/4153119" TargetMode="External"/><Relationship Id="rId72" Type="http://schemas.openxmlformats.org/officeDocument/2006/relationships/hyperlink" Target="http://elibrary.ru/contents.asp?issueid=936898&amp;selid=16367994" TargetMode="External"/><Relationship Id="rId80" Type="http://schemas.openxmlformats.org/officeDocument/2006/relationships/hyperlink" Target="http://elibrary.ru/contents.asp?issueid=1681864" TargetMode="External"/><Relationship Id="rId85" Type="http://schemas.openxmlformats.org/officeDocument/2006/relationships/hyperlink" Target="http://xn--90ax2c.xn--p1ai/"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ivo.garant.ru/" TargetMode="External"/><Relationship Id="rId17" Type="http://schemas.openxmlformats.org/officeDocument/2006/relationships/hyperlink" Target="http://ivo.garant.ru/" TargetMode="External"/><Relationship Id="rId25" Type="http://schemas.openxmlformats.org/officeDocument/2006/relationships/hyperlink" Target="http://www.mchs.gov.ru/law/Federalnie_zakoni/item/5378557/" TargetMode="External"/><Relationship Id="rId33" Type="http://schemas.openxmlformats.org/officeDocument/2006/relationships/hyperlink" Target="https://rg.ru/2002/12/27/tehreglament-dok.html" TargetMode="External"/><Relationship Id="rId38" Type="http://schemas.openxmlformats.org/officeDocument/2006/relationships/hyperlink" Target="http://ivo.garant.ru/" TargetMode="External"/><Relationship Id="rId46" Type="http://schemas.openxmlformats.org/officeDocument/2006/relationships/hyperlink" Target="https://rg.ru/2015/12/31/nac-bezopasnost-site-dok.html" TargetMode="External"/><Relationship Id="rId59" Type="http://schemas.openxmlformats.org/officeDocument/2006/relationships/hyperlink" Target="http://base.garant.ru/12132351/" TargetMode="External"/><Relationship Id="rId67" Type="http://schemas.openxmlformats.org/officeDocument/2006/relationships/hyperlink" Target="http://elibrary.ru/contents.asp?issueid=1567438" TargetMode="External"/><Relationship Id="rId20" Type="http://schemas.openxmlformats.org/officeDocument/2006/relationships/hyperlink" Target="http://ivo.garant.ru/" TargetMode="External"/><Relationship Id="rId41" Type="http://schemas.openxmlformats.org/officeDocument/2006/relationships/hyperlink" Target="http://www.mchs.gov.ru/law/Ukazi_Prezidenta_RF/item/5378865/" TargetMode="External"/><Relationship Id="rId54" Type="http://schemas.openxmlformats.org/officeDocument/2006/relationships/hyperlink" Target="http://www.mchs.gov.ru/document/4153137" TargetMode="External"/><Relationship Id="rId62" Type="http://schemas.openxmlformats.org/officeDocument/2006/relationships/hyperlink" Target="http://base.garant.ru/186620/" TargetMode="External"/><Relationship Id="rId70" Type="http://schemas.openxmlformats.org/officeDocument/2006/relationships/hyperlink" Target="http://elibrary.ru/item.asp?id=16367994" TargetMode="External"/><Relationship Id="rId75" Type="http://schemas.openxmlformats.org/officeDocument/2006/relationships/hyperlink" Target="http://elibrary.ru/contents.asp?issueid=1251733&amp;selid=21306218" TargetMode="External"/><Relationship Id="rId83" Type="http://schemas.openxmlformats.org/officeDocument/2006/relationships/hyperlink" Target="http://elibrary.ru/" TargetMode="External"/><Relationship Id="rId88" Type="http://schemas.openxmlformats.org/officeDocument/2006/relationships/hyperlink" Target="http://diss.rsl.ru/" TargetMode="External"/><Relationship Id="rId91" Type="http://schemas.openxmlformats.org/officeDocument/2006/relationships/hyperlink" Target="https://e.lanbook.com/" TargetMode="External"/><Relationship Id="rId1" Type="http://schemas.openxmlformats.org/officeDocument/2006/relationships/numbering" Target="numbering.xml"/><Relationship Id="rId6" Type="http://schemas.openxmlformats.org/officeDocument/2006/relationships/hyperlink" Target="http://ivo.garant.ru/" TargetMode="External"/><Relationship Id="rId15" Type="http://schemas.openxmlformats.org/officeDocument/2006/relationships/hyperlink" Target="http://ivo.garant.ru/"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36" Type="http://schemas.openxmlformats.org/officeDocument/2006/relationships/hyperlink" Target="http://base.garant.ru/12161584/" TargetMode="External"/><Relationship Id="rId49" Type="http://schemas.openxmlformats.org/officeDocument/2006/relationships/hyperlink" Target="http://www.mchs.gov.ru/document/3485843" TargetMode="External"/><Relationship Id="rId57" Type="http://schemas.openxmlformats.org/officeDocument/2006/relationships/hyperlink" Target="http://www.mchs.gov.ru/document/4312449" TargetMode="External"/><Relationship Id="rId10" Type="http://schemas.openxmlformats.org/officeDocument/2006/relationships/hyperlink" Target="http://ivo.garant.ru/" TargetMode="External"/><Relationship Id="rId31" Type="http://schemas.openxmlformats.org/officeDocument/2006/relationships/hyperlink" Target="http://www.consultant.ru/document/cons_doc_LAW_66069/" TargetMode="External"/><Relationship Id="rId44" Type="http://schemas.openxmlformats.org/officeDocument/2006/relationships/hyperlink" Target="http://37.mchs.gov.ru/document/2394508" TargetMode="External"/><Relationship Id="rId52" Type="http://schemas.openxmlformats.org/officeDocument/2006/relationships/hyperlink" Target="http://ivo.garant.ru/" TargetMode="External"/><Relationship Id="rId60" Type="http://schemas.openxmlformats.org/officeDocument/2006/relationships/hyperlink" Target="http://www.mchs.gov.ru/law/Postanovlenija_Pravitelstva_RF/item/5379463/" TargetMode="External"/><Relationship Id="rId65" Type="http://schemas.openxmlformats.org/officeDocument/2006/relationships/hyperlink" Target="http://biblioclub.ru/index.php?page=book_red&amp;id=57583" TargetMode="External"/><Relationship Id="rId73" Type="http://schemas.openxmlformats.org/officeDocument/2006/relationships/hyperlink" Target="http://elibrary.ru/item.asp?id=21306218" TargetMode="External"/><Relationship Id="rId78" Type="http://schemas.openxmlformats.org/officeDocument/2006/relationships/hyperlink" Target="http://elibrary.ru/item.asp?id=19073145" TargetMode="External"/><Relationship Id="rId81" Type="http://schemas.openxmlformats.org/officeDocument/2006/relationships/hyperlink" Target="http://elibrary.ru/contents.asp?issueid=1681864&amp;selid=27379909" TargetMode="External"/><Relationship Id="rId86" Type="http://schemas.openxmlformats.org/officeDocument/2006/relationships/hyperlink" Target="http://&#1085;&#1101;&#1073;.&#1088;&#1092;/" TargetMode="External"/><Relationship Id="rId4" Type="http://schemas.openxmlformats.org/officeDocument/2006/relationships/webSettings" Target="webSettings.xml"/><Relationship Id="rId9" Type="http://schemas.openxmlformats.org/officeDocument/2006/relationships/hyperlink" Target="http://ivo.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10123</Words>
  <Characters>57704</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dc:creator>
  <cp:keywords/>
  <dc:description/>
  <cp:lastModifiedBy>Пользователь</cp:lastModifiedBy>
  <cp:revision>3</cp:revision>
  <dcterms:created xsi:type="dcterms:W3CDTF">2019-06-04T12:56:00Z</dcterms:created>
  <dcterms:modified xsi:type="dcterms:W3CDTF">2019-06-04T12:56:00Z</dcterms:modified>
</cp:coreProperties>
</file>